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7846D" w14:textId="77777777" w:rsidR="002854E7" w:rsidRDefault="005071BC">
      <w:pPr>
        <w:rPr>
          <w:rFonts w:ascii="Verdana" w:eastAsia="Times New Roman" w:hAnsi="Verdana" w:cs="Times New Roman"/>
          <w:bCs/>
          <w:color w:val="244061" w:themeColor="accent1" w:themeShade="80"/>
          <w:sz w:val="48"/>
          <w:szCs w:val="48"/>
        </w:rPr>
      </w:pPr>
      <w:bookmarkStart w:id="0" w:name="_GoBack"/>
      <w:bookmarkEnd w:id="0"/>
      <w:r>
        <w:rPr>
          <w:rFonts w:ascii="Verdana" w:eastAsia="Times New Roman" w:hAnsi="Verdana" w:cs="Times New Roman"/>
          <w:bCs/>
          <w:noProof/>
          <w:color w:val="244061" w:themeColor="accent1" w:themeShade="80"/>
          <w:sz w:val="48"/>
          <w:szCs w:val="48"/>
          <w:lang w:eastAsia="zh-CN"/>
        </w:rPr>
        <w:drawing>
          <wp:anchor distT="0" distB="0" distL="114300" distR="114300" simplePos="0" relativeHeight="2" behindDoc="0" locked="0" layoutInCell="1" allowOverlap="1" wp14:anchorId="3A9C5631" wp14:editId="1AA37569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2051685" cy="582930"/>
            <wp:effectExtent l="0" t="0" r="0" b="0"/>
            <wp:wrapSquare wrapText="bothSides"/>
            <wp:docPr id="1" name="Picture" descr="Macintosh HD:Users:ff:Downloads:png(1):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acintosh HD:Users:ff:Downloads:png(1):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F02190" w14:textId="77777777" w:rsidR="002854E7" w:rsidRDefault="002854E7">
      <w:pPr>
        <w:rPr>
          <w:b/>
        </w:rPr>
      </w:pPr>
    </w:p>
    <w:p w14:paraId="32447498" w14:textId="77777777" w:rsidR="002854E7" w:rsidRDefault="00507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Project: Establishing a Nordic Consortium for China Studies</w:t>
      </w:r>
    </w:p>
    <w:p w14:paraId="0739B88C" w14:textId="77777777" w:rsidR="002854E7" w:rsidRDefault="002854E7"/>
    <w:p w14:paraId="4C6997B8" w14:textId="77777777" w:rsidR="002854E7" w:rsidRDefault="005071BC">
      <w:pPr>
        <w:rPr>
          <w:b/>
        </w:rPr>
      </w:pPr>
      <w:r>
        <w:rPr>
          <w:b/>
        </w:rPr>
        <w:t>Transnational Meeting at Stockholm University June 9 – 10</w:t>
      </w:r>
      <w:r>
        <w:rPr>
          <w:b/>
          <w:vertAlign w:val="superscript"/>
        </w:rPr>
        <w:t>th</w:t>
      </w:r>
      <w:r>
        <w:rPr>
          <w:b/>
        </w:rPr>
        <w:t xml:space="preserve"> 2016</w:t>
      </w:r>
    </w:p>
    <w:p w14:paraId="09EE44EA" w14:textId="77777777" w:rsidR="002854E7" w:rsidRDefault="002854E7"/>
    <w:p w14:paraId="14D67B09" w14:textId="77777777" w:rsidR="002854E7" w:rsidRDefault="002854E7"/>
    <w:p w14:paraId="033ABA53" w14:textId="77777777" w:rsidR="002854E7" w:rsidRDefault="002854E7"/>
    <w:p w14:paraId="7F0AC283" w14:textId="77777777" w:rsidR="002854E7" w:rsidRDefault="005071BC">
      <w:pPr>
        <w:rPr>
          <w:b/>
        </w:rPr>
      </w:pPr>
      <w:r>
        <w:rPr>
          <w:b/>
        </w:rPr>
        <w:t>Schedule June 9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AD51CEB" w14:textId="77777777" w:rsidR="002854E7" w:rsidRDefault="002854E7"/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2854E7" w14:paraId="1B8ACD30" w14:textId="77777777" w:rsidTr="005071BC"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3CC3418E" w14:textId="77777777" w:rsidR="002854E7" w:rsidRDefault="00507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29B6CACA" w14:textId="77777777" w:rsidR="002854E7" w:rsidRDefault="00507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NCCS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648E77EE" w14:textId="77777777" w:rsidR="002854E7" w:rsidRDefault="005071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NordNet</w:t>
            </w:r>
            <w:proofErr w:type="spellEnd"/>
            <w:r>
              <w:rPr>
                <w:b/>
                <w:sz w:val="28"/>
                <w:szCs w:val="28"/>
              </w:rPr>
              <w:t xml:space="preserve"> TCFL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489BC96A" w14:textId="77777777" w:rsidR="002854E7" w:rsidRDefault="005071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NordNet</w:t>
            </w:r>
            <w:proofErr w:type="spellEnd"/>
            <w:r>
              <w:rPr>
                <w:b/>
                <w:sz w:val="28"/>
                <w:szCs w:val="28"/>
              </w:rPr>
              <w:t xml:space="preserve"> Student</w:t>
            </w:r>
          </w:p>
        </w:tc>
      </w:tr>
      <w:tr w:rsidR="002854E7" w14:paraId="756F5B5B" w14:textId="77777777" w:rsidTr="005071BC">
        <w:tc>
          <w:tcPr>
            <w:tcW w:w="212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36EE7092" w14:textId="77777777" w:rsidR="002854E7" w:rsidRDefault="005071BC">
            <w:r>
              <w:t>10.30 – 12.00</w:t>
            </w:r>
          </w:p>
          <w:p w14:paraId="74616B7A" w14:textId="77777777" w:rsidR="002854E7" w:rsidRDefault="005071BC">
            <w:r>
              <w:t xml:space="preserve">                     </w:t>
            </w:r>
          </w:p>
        </w:tc>
        <w:tc>
          <w:tcPr>
            <w:tcW w:w="4258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8650A60" w14:textId="77777777" w:rsidR="002854E7" w:rsidRDefault="005071BC">
            <w:r>
              <w:t xml:space="preserve">Discussion of Project (Budget, Administration, </w:t>
            </w:r>
            <w:proofErr w:type="spellStart"/>
            <w:r>
              <w:t>Zheda</w:t>
            </w:r>
            <w:proofErr w:type="spellEnd"/>
            <w:r>
              <w:t>)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374BE3CF" w14:textId="77777777" w:rsidR="002854E7" w:rsidRDefault="005071BC">
            <w:r>
              <w:t>Net-based platform for students</w:t>
            </w:r>
          </w:p>
        </w:tc>
      </w:tr>
      <w:tr w:rsidR="002854E7" w14:paraId="6E2EB18E" w14:textId="77777777" w:rsidTr="005071BC">
        <w:tc>
          <w:tcPr>
            <w:tcW w:w="212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4C10A61F" w14:textId="77777777" w:rsidR="002854E7" w:rsidRDefault="002854E7"/>
          <w:p w14:paraId="35C1DB0A" w14:textId="77777777" w:rsidR="002854E7" w:rsidRDefault="005071BC">
            <w:r>
              <w:t xml:space="preserve">12.00 – 13.00            </w:t>
            </w:r>
          </w:p>
          <w:p w14:paraId="68FCD80F" w14:textId="77777777" w:rsidR="002854E7" w:rsidRDefault="002854E7"/>
        </w:tc>
        <w:tc>
          <w:tcPr>
            <w:tcW w:w="6387" w:type="dxa"/>
            <w:gridSpan w:val="3"/>
            <w:shd w:val="clear" w:color="auto" w:fill="auto"/>
            <w:tcMar>
              <w:left w:w="108" w:type="dxa"/>
            </w:tcMar>
          </w:tcPr>
          <w:p w14:paraId="46F9B7F3" w14:textId="77777777" w:rsidR="002854E7" w:rsidRDefault="002854E7"/>
          <w:p w14:paraId="7512D2D2" w14:textId="77777777" w:rsidR="002854E7" w:rsidRDefault="005071BC">
            <w:r>
              <w:t>simple lunch</w:t>
            </w:r>
          </w:p>
        </w:tc>
      </w:tr>
      <w:tr w:rsidR="002854E7" w14:paraId="0695DDEC" w14:textId="77777777" w:rsidTr="005071BC"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105E8AC0" w14:textId="77777777" w:rsidR="002854E7" w:rsidRDefault="005071BC">
            <w:r>
              <w:t xml:space="preserve">13.00 – 14.00 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15FDAC76" w14:textId="77777777" w:rsidR="002854E7" w:rsidRDefault="005071BC">
            <w:proofErr w:type="spellStart"/>
            <w:r>
              <w:t>Zheda</w:t>
            </w:r>
            <w:proofErr w:type="spellEnd"/>
            <w:r>
              <w:t xml:space="preserve"> cooperation,</w:t>
            </w:r>
          </w:p>
          <w:p w14:paraId="3FCDF3FF" w14:textId="77777777" w:rsidR="002854E7" w:rsidRDefault="005071BC">
            <w:r>
              <w:t>Nordic Center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5B166244" w14:textId="77777777" w:rsidR="002854E7" w:rsidRDefault="005071BC">
            <w:r>
              <w:rPr>
                <w:rFonts w:ascii="Palatino Linotype" w:hAnsi="Palatino Linotype"/>
              </w:rPr>
              <w:t>TCFL at each university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04C4A260" w14:textId="77777777" w:rsidR="002854E7" w:rsidRDefault="002B58BD">
            <w:r>
              <w:t xml:space="preserve">NCCS / </w:t>
            </w:r>
            <w:proofErr w:type="spellStart"/>
            <w:r>
              <w:t>NordNet</w:t>
            </w:r>
            <w:proofErr w:type="spellEnd"/>
            <w:r>
              <w:t xml:space="preserve"> TCFL</w:t>
            </w:r>
          </w:p>
        </w:tc>
      </w:tr>
      <w:tr w:rsidR="002854E7" w14:paraId="37954557" w14:textId="77777777" w:rsidTr="005071BC"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3E6F5E2F" w14:textId="77777777" w:rsidR="002854E7" w:rsidRDefault="005071BC">
            <w:r>
              <w:t>14.00 – 15.00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517CF46F" w14:textId="77777777" w:rsidR="002854E7" w:rsidRDefault="005071BC">
            <w:r>
              <w:t xml:space="preserve">Discussion of intensive courses/ teaching at </w:t>
            </w:r>
            <w:proofErr w:type="spellStart"/>
            <w:r>
              <w:t>Zheda</w:t>
            </w:r>
            <w:proofErr w:type="spellEnd"/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41BA2B7A" w14:textId="77777777" w:rsidR="002854E7" w:rsidRDefault="005071BC">
            <w:r>
              <w:rPr>
                <w:rFonts w:ascii="Palatino Linotype" w:hAnsi="Palatino Linotype"/>
              </w:rPr>
              <w:t>‘Chinese-character learning strategies among Danish and Swedish 1</w:t>
            </w:r>
            <w:r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>-year students’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1E22C967" w14:textId="77777777" w:rsidR="002854E7" w:rsidRDefault="002B58BD">
            <w:r>
              <w:t xml:space="preserve">NCCS / </w:t>
            </w:r>
            <w:proofErr w:type="spellStart"/>
            <w:r>
              <w:t>NordNet</w:t>
            </w:r>
            <w:proofErr w:type="spellEnd"/>
            <w:r>
              <w:t xml:space="preserve"> TCFL</w:t>
            </w:r>
          </w:p>
        </w:tc>
      </w:tr>
      <w:tr w:rsidR="002854E7" w14:paraId="1837636A" w14:textId="77777777" w:rsidTr="005071BC">
        <w:tc>
          <w:tcPr>
            <w:tcW w:w="8516" w:type="dxa"/>
            <w:gridSpan w:val="4"/>
            <w:shd w:val="clear" w:color="auto" w:fill="auto"/>
            <w:tcMar>
              <w:left w:w="108" w:type="dxa"/>
            </w:tcMar>
          </w:tcPr>
          <w:p w14:paraId="7491FB09" w14:textId="77777777" w:rsidR="002854E7" w:rsidRDefault="002854E7"/>
          <w:p w14:paraId="1F587FB5" w14:textId="77777777" w:rsidR="002854E7" w:rsidRDefault="005071BC">
            <w:r>
              <w:t>15.00 – 15.30            Tea/ Coffee Break – arrival of Chinese delegation</w:t>
            </w:r>
          </w:p>
          <w:p w14:paraId="21280AE9" w14:textId="77777777" w:rsidR="002854E7" w:rsidRDefault="002854E7"/>
        </w:tc>
      </w:tr>
      <w:tr w:rsidR="002854E7" w14:paraId="03D30E83" w14:textId="77777777" w:rsidTr="005071BC"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1FED9A06" w14:textId="77777777" w:rsidR="002854E7" w:rsidRDefault="005071BC">
            <w:r>
              <w:t>15.30 – 16.30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793A9AB6" w14:textId="77777777" w:rsidR="002854E7" w:rsidRDefault="005071BC">
            <w:r>
              <w:t xml:space="preserve">Quo </w:t>
            </w:r>
            <w:proofErr w:type="spellStart"/>
            <w:r>
              <w:t>vadis</w:t>
            </w:r>
            <w:proofErr w:type="spellEnd"/>
            <w:r>
              <w:t xml:space="preserve"> China Studies?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584E43B5" w14:textId="77777777" w:rsidR="002854E7" w:rsidRDefault="005071BC">
            <w:r>
              <w:rPr>
                <w:rFonts w:ascii="Palatino Linotype" w:hAnsi="Palatino Linotype"/>
              </w:rPr>
              <w:t xml:space="preserve">Updates on </w:t>
            </w:r>
            <w:proofErr w:type="spellStart"/>
            <w:r>
              <w:rPr>
                <w:rFonts w:ascii="Palatino Linotype" w:hAnsi="Palatino Linotype"/>
              </w:rPr>
              <w:t>NordNet</w:t>
            </w:r>
            <w:proofErr w:type="spellEnd"/>
            <w:r>
              <w:rPr>
                <w:rFonts w:ascii="Palatino Linotype" w:hAnsi="Palatino Linotype"/>
              </w:rPr>
              <w:t xml:space="preserve"> TCFL 2016 /application to </w:t>
            </w:r>
            <w:proofErr w:type="spellStart"/>
            <w:r>
              <w:rPr>
                <w:rFonts w:ascii="Palatino Linotype" w:hAnsi="Palatino Linotype"/>
              </w:rPr>
              <w:t>Nordplus</w:t>
            </w:r>
            <w:proofErr w:type="spellEnd"/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4D885FE1" w14:textId="77777777" w:rsidR="002854E7" w:rsidRDefault="002B58BD">
            <w:r>
              <w:t>NCCS</w:t>
            </w:r>
          </w:p>
        </w:tc>
      </w:tr>
      <w:tr w:rsidR="002854E7" w14:paraId="508B82A3" w14:textId="77777777" w:rsidTr="005071BC">
        <w:tc>
          <w:tcPr>
            <w:tcW w:w="212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2E06DE9" w14:textId="77777777" w:rsidR="002854E7" w:rsidRDefault="005071BC">
            <w:r>
              <w:t>16.30 – 17.30</w:t>
            </w:r>
          </w:p>
          <w:p w14:paraId="06E577F0" w14:textId="77777777" w:rsidR="002854E7" w:rsidRDefault="002854E7"/>
        </w:tc>
        <w:tc>
          <w:tcPr>
            <w:tcW w:w="6387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C36E211" w14:textId="77777777" w:rsidR="002854E7" w:rsidRDefault="005071BC">
            <w:r>
              <w:t>Electronic resources for teaching and learning</w:t>
            </w:r>
          </w:p>
        </w:tc>
      </w:tr>
      <w:tr w:rsidR="005071BC" w14:paraId="4D36DFE1" w14:textId="77777777" w:rsidTr="00184C37"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131F869A" w14:textId="77777777" w:rsidR="005071BC" w:rsidRDefault="005071BC">
            <w:r>
              <w:t>17.30 – 18.30</w:t>
            </w:r>
          </w:p>
        </w:tc>
        <w:tc>
          <w:tcPr>
            <w:tcW w:w="6387" w:type="dxa"/>
            <w:gridSpan w:val="3"/>
            <w:shd w:val="clear" w:color="auto" w:fill="auto"/>
            <w:tcMar>
              <w:left w:w="108" w:type="dxa"/>
            </w:tcMar>
          </w:tcPr>
          <w:p w14:paraId="3B7B7E30" w14:textId="77777777" w:rsidR="005071BC" w:rsidRDefault="005071BC">
            <w:r>
              <w:rPr>
                <w:rFonts w:ascii="Palatino Linotype" w:hAnsi="Palatino Linotype"/>
              </w:rPr>
              <w:t>Plan for future collaboration</w:t>
            </w:r>
          </w:p>
          <w:p w14:paraId="0BA4D2C7" w14:textId="77777777" w:rsidR="005071BC" w:rsidRDefault="005071BC"/>
        </w:tc>
      </w:tr>
      <w:tr w:rsidR="002854E7" w14:paraId="1BE111DE" w14:textId="77777777" w:rsidTr="005071BC">
        <w:tc>
          <w:tcPr>
            <w:tcW w:w="8516" w:type="dxa"/>
            <w:gridSpan w:val="4"/>
            <w:shd w:val="clear" w:color="auto" w:fill="auto"/>
            <w:tcMar>
              <w:left w:w="108" w:type="dxa"/>
            </w:tcMar>
          </w:tcPr>
          <w:p w14:paraId="4D378E6F" w14:textId="77777777" w:rsidR="002854E7" w:rsidRDefault="002854E7"/>
          <w:p w14:paraId="67600E0A" w14:textId="77777777" w:rsidR="002854E7" w:rsidRDefault="005071BC">
            <w:r>
              <w:t>18.30                             Dinner</w:t>
            </w:r>
          </w:p>
          <w:p w14:paraId="6B078E0A" w14:textId="77777777" w:rsidR="002854E7" w:rsidRDefault="002854E7"/>
        </w:tc>
      </w:tr>
    </w:tbl>
    <w:p w14:paraId="24772B6C" w14:textId="77777777" w:rsidR="002854E7" w:rsidRDefault="002854E7"/>
    <w:p w14:paraId="0AC98370" w14:textId="77777777" w:rsidR="002854E7" w:rsidRDefault="002854E7"/>
    <w:p w14:paraId="6FC411D0" w14:textId="77777777" w:rsidR="002854E7" w:rsidRDefault="002854E7"/>
    <w:p w14:paraId="4FEC4642" w14:textId="77777777" w:rsidR="002854E7" w:rsidRDefault="002854E7"/>
    <w:p w14:paraId="365028D2" w14:textId="77777777" w:rsidR="002854E7" w:rsidRDefault="002854E7"/>
    <w:p w14:paraId="3C3AC7C5" w14:textId="77777777" w:rsidR="002854E7" w:rsidRDefault="002854E7"/>
    <w:p w14:paraId="360EB559" w14:textId="77777777" w:rsidR="002854E7" w:rsidRDefault="005071BC">
      <w:pPr>
        <w:rPr>
          <w:b/>
        </w:rPr>
      </w:pPr>
      <w:r>
        <w:rPr>
          <w:b/>
        </w:rPr>
        <w:t>Schedule June 10</w:t>
      </w:r>
      <w:r>
        <w:rPr>
          <w:b/>
          <w:vertAlign w:val="superscript"/>
        </w:rPr>
        <w:t>th</w:t>
      </w:r>
    </w:p>
    <w:p w14:paraId="6D4FD692" w14:textId="77777777" w:rsidR="002854E7" w:rsidRDefault="002854E7"/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087"/>
        <w:gridCol w:w="6429"/>
      </w:tblGrid>
      <w:tr w:rsidR="002854E7" w14:paraId="215CA985" w14:textId="77777777">
        <w:tc>
          <w:tcPr>
            <w:tcW w:w="2087" w:type="dxa"/>
            <w:shd w:val="clear" w:color="auto" w:fill="auto"/>
            <w:tcMar>
              <w:left w:w="108" w:type="dxa"/>
            </w:tcMar>
          </w:tcPr>
          <w:p w14:paraId="2AE78492" w14:textId="77777777" w:rsidR="002854E7" w:rsidRDefault="005071BC">
            <w:r>
              <w:t>09.00 – 09.45</w:t>
            </w:r>
          </w:p>
        </w:tc>
        <w:tc>
          <w:tcPr>
            <w:tcW w:w="6428" w:type="dxa"/>
            <w:shd w:val="clear" w:color="auto" w:fill="auto"/>
            <w:tcMar>
              <w:left w:w="108" w:type="dxa"/>
            </w:tcMar>
          </w:tcPr>
          <w:p w14:paraId="0ED58D50" w14:textId="77777777" w:rsidR="002854E7" w:rsidRDefault="005071BC">
            <w:r>
              <w:t>MA defense (</w:t>
            </w:r>
            <w:proofErr w:type="spellStart"/>
            <w:r w:rsidR="002B58BD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>Ragnhild</w:t>
            </w:r>
            <w:proofErr w:type="spellEnd"/>
            <w:r w:rsidR="002B58BD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2B58BD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>Sofie</w:t>
            </w:r>
            <w:proofErr w:type="spellEnd"/>
            <w:r w:rsidR="002B58BD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2B58BD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>Selstø</w:t>
            </w:r>
            <w:proofErr w:type="spellEnd"/>
            <w:r w:rsidR="002B58BD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> </w:t>
            </w:r>
            <w:r>
              <w:t>Oslo)</w:t>
            </w:r>
          </w:p>
          <w:p w14:paraId="319AF959" w14:textId="77777777" w:rsidR="002854E7" w:rsidRDefault="002854E7"/>
        </w:tc>
      </w:tr>
      <w:tr w:rsidR="002854E7" w14:paraId="7F5F86E4" w14:textId="77777777">
        <w:tc>
          <w:tcPr>
            <w:tcW w:w="2087" w:type="dxa"/>
            <w:shd w:val="clear" w:color="auto" w:fill="auto"/>
            <w:tcMar>
              <w:left w:w="108" w:type="dxa"/>
            </w:tcMar>
          </w:tcPr>
          <w:p w14:paraId="7AE01327" w14:textId="77777777" w:rsidR="002854E7" w:rsidRDefault="005071BC">
            <w:r>
              <w:t>09.45 – 10.30</w:t>
            </w:r>
          </w:p>
        </w:tc>
        <w:tc>
          <w:tcPr>
            <w:tcW w:w="6428" w:type="dxa"/>
            <w:shd w:val="clear" w:color="auto" w:fill="auto"/>
            <w:tcMar>
              <w:left w:w="108" w:type="dxa"/>
            </w:tcMar>
          </w:tcPr>
          <w:p w14:paraId="014BB615" w14:textId="77777777" w:rsidR="002854E7" w:rsidRDefault="005071BC">
            <w:r>
              <w:t>MA defense (Sarah Davies, SU)</w:t>
            </w:r>
          </w:p>
          <w:p w14:paraId="5095014B" w14:textId="77777777" w:rsidR="002854E7" w:rsidRDefault="002854E7"/>
        </w:tc>
      </w:tr>
      <w:tr w:rsidR="002854E7" w14:paraId="7792DB3A" w14:textId="77777777">
        <w:tc>
          <w:tcPr>
            <w:tcW w:w="2087" w:type="dxa"/>
            <w:shd w:val="clear" w:color="auto" w:fill="auto"/>
            <w:tcMar>
              <w:left w:w="108" w:type="dxa"/>
            </w:tcMar>
          </w:tcPr>
          <w:p w14:paraId="0EC6CCAC" w14:textId="77777777" w:rsidR="002854E7" w:rsidRDefault="005071BC">
            <w:r>
              <w:t>10.30 – 10.45</w:t>
            </w:r>
          </w:p>
        </w:tc>
        <w:tc>
          <w:tcPr>
            <w:tcW w:w="6428" w:type="dxa"/>
            <w:shd w:val="clear" w:color="auto" w:fill="auto"/>
            <w:tcMar>
              <w:left w:w="108" w:type="dxa"/>
            </w:tcMar>
          </w:tcPr>
          <w:p w14:paraId="7BA68F10" w14:textId="77777777" w:rsidR="002854E7" w:rsidRDefault="005071BC">
            <w:r>
              <w:t>Break</w:t>
            </w:r>
          </w:p>
          <w:p w14:paraId="3FCB5BF0" w14:textId="77777777" w:rsidR="002854E7" w:rsidRDefault="002854E7"/>
        </w:tc>
      </w:tr>
      <w:tr w:rsidR="002854E7" w14:paraId="38170194" w14:textId="77777777">
        <w:tc>
          <w:tcPr>
            <w:tcW w:w="2087" w:type="dxa"/>
            <w:shd w:val="clear" w:color="auto" w:fill="auto"/>
            <w:tcMar>
              <w:left w:w="108" w:type="dxa"/>
            </w:tcMar>
          </w:tcPr>
          <w:p w14:paraId="57F1467E" w14:textId="77777777" w:rsidR="002854E7" w:rsidRDefault="005071BC">
            <w:r>
              <w:t>10.45 – 11.30</w:t>
            </w:r>
          </w:p>
        </w:tc>
        <w:tc>
          <w:tcPr>
            <w:tcW w:w="6428" w:type="dxa"/>
            <w:shd w:val="clear" w:color="auto" w:fill="auto"/>
            <w:tcMar>
              <w:left w:w="108" w:type="dxa"/>
            </w:tcMar>
          </w:tcPr>
          <w:p w14:paraId="5E2A2484" w14:textId="77777777" w:rsidR="002854E7" w:rsidRDefault="005071BC">
            <w:r>
              <w:t>MA defense (</w:t>
            </w:r>
            <w:proofErr w:type="spellStart"/>
            <w:r w:rsidR="002B58BD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>Synnøve</w:t>
            </w:r>
            <w:proofErr w:type="spellEnd"/>
            <w:r w:rsidR="002B58BD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 xml:space="preserve"> E. M</w:t>
            </w:r>
            <w:r w:rsidR="002B58BD">
              <w:rPr>
                <w:rFonts w:ascii="Calibri" w:eastAsia="Times New Roman" w:hAnsi="Calibri" w:cs="Times New Roman"/>
                <w:color w:val="FF0000"/>
                <w:shd w:val="clear" w:color="auto" w:fill="FFFFFF"/>
              </w:rPr>
              <w:t>.</w:t>
            </w:r>
            <w:r w:rsidR="002B58BD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2B58BD">
              <w:rPr>
                <w:rFonts w:ascii="Calibri" w:eastAsia="Times New Roman" w:hAnsi="Calibri" w:cs="Times New Roman"/>
                <w:color w:val="212121"/>
                <w:shd w:val="clear" w:color="auto" w:fill="FFFFFF"/>
              </w:rPr>
              <w:t>Aagaard</w:t>
            </w:r>
            <w:r>
              <w:t>Oslo</w:t>
            </w:r>
            <w:proofErr w:type="spellEnd"/>
            <w:r>
              <w:t>)</w:t>
            </w:r>
          </w:p>
          <w:p w14:paraId="11C7C681" w14:textId="77777777" w:rsidR="002854E7" w:rsidRDefault="002854E7"/>
        </w:tc>
      </w:tr>
      <w:tr w:rsidR="002854E7" w14:paraId="28CE9E3A" w14:textId="77777777">
        <w:tc>
          <w:tcPr>
            <w:tcW w:w="2087" w:type="dxa"/>
            <w:shd w:val="clear" w:color="auto" w:fill="auto"/>
            <w:tcMar>
              <w:left w:w="108" w:type="dxa"/>
            </w:tcMar>
          </w:tcPr>
          <w:p w14:paraId="65A465E0" w14:textId="77777777" w:rsidR="002854E7" w:rsidRDefault="005071BC">
            <w:r>
              <w:t>11.30 – 12.15</w:t>
            </w:r>
          </w:p>
        </w:tc>
        <w:tc>
          <w:tcPr>
            <w:tcW w:w="6428" w:type="dxa"/>
            <w:shd w:val="clear" w:color="auto" w:fill="auto"/>
            <w:tcMar>
              <w:left w:w="108" w:type="dxa"/>
            </w:tcMar>
          </w:tcPr>
          <w:p w14:paraId="6EE53DC8" w14:textId="77777777" w:rsidR="002854E7" w:rsidRDefault="005071BC">
            <w:r>
              <w:t>MA defense (</w:t>
            </w:r>
            <w:proofErr w:type="spellStart"/>
            <w:r>
              <w:t>Ludvig</w:t>
            </w:r>
            <w:proofErr w:type="spellEnd"/>
            <w:r>
              <w:t xml:space="preserve"> </w:t>
            </w:r>
            <w:proofErr w:type="spellStart"/>
            <w:r>
              <w:t>Sääf</w:t>
            </w:r>
            <w:proofErr w:type="spellEnd"/>
            <w:r>
              <w:t>, SU)</w:t>
            </w:r>
          </w:p>
          <w:p w14:paraId="6B8001B6" w14:textId="77777777" w:rsidR="002854E7" w:rsidRDefault="002854E7"/>
        </w:tc>
      </w:tr>
      <w:tr w:rsidR="002854E7" w14:paraId="1890BDC2" w14:textId="77777777">
        <w:tc>
          <w:tcPr>
            <w:tcW w:w="2087" w:type="dxa"/>
            <w:shd w:val="clear" w:color="auto" w:fill="auto"/>
            <w:tcMar>
              <w:left w:w="108" w:type="dxa"/>
            </w:tcMar>
          </w:tcPr>
          <w:p w14:paraId="1998DB55" w14:textId="77777777" w:rsidR="002854E7" w:rsidRDefault="005071BC">
            <w:r>
              <w:t>12.30 – 14.00</w:t>
            </w:r>
          </w:p>
        </w:tc>
        <w:tc>
          <w:tcPr>
            <w:tcW w:w="6428" w:type="dxa"/>
            <w:shd w:val="clear" w:color="auto" w:fill="auto"/>
            <w:tcMar>
              <w:left w:w="108" w:type="dxa"/>
            </w:tcMar>
          </w:tcPr>
          <w:p w14:paraId="18231191" w14:textId="77777777" w:rsidR="002854E7" w:rsidRDefault="005071BC">
            <w:r>
              <w:t>Lunch Faculty Club</w:t>
            </w:r>
          </w:p>
          <w:p w14:paraId="1465984F" w14:textId="77777777" w:rsidR="002854E7" w:rsidRDefault="002854E7"/>
        </w:tc>
      </w:tr>
      <w:tr w:rsidR="002854E7" w14:paraId="79B14DAA" w14:textId="77777777">
        <w:tc>
          <w:tcPr>
            <w:tcW w:w="2087" w:type="dxa"/>
            <w:shd w:val="clear" w:color="auto" w:fill="auto"/>
            <w:tcMar>
              <w:left w:w="108" w:type="dxa"/>
            </w:tcMar>
          </w:tcPr>
          <w:p w14:paraId="03CC71A7" w14:textId="77777777" w:rsidR="002854E7" w:rsidRDefault="005071BC">
            <w:r>
              <w:t>14.00 – 14.45</w:t>
            </w:r>
          </w:p>
        </w:tc>
        <w:tc>
          <w:tcPr>
            <w:tcW w:w="6428" w:type="dxa"/>
            <w:shd w:val="clear" w:color="auto" w:fill="auto"/>
            <w:tcMar>
              <w:left w:w="108" w:type="dxa"/>
            </w:tcMar>
          </w:tcPr>
          <w:p w14:paraId="5530D3A8" w14:textId="77777777" w:rsidR="002854E7" w:rsidRDefault="005071BC">
            <w:r>
              <w:t>MA defense (</w:t>
            </w:r>
            <w:r w:rsidR="002B58BD">
              <w:rPr>
                <w:rFonts w:eastAsia="Times New Roman" w:cs="Times New Roman"/>
                <w:shd w:val="clear" w:color="auto" w:fill="FFFFFF"/>
              </w:rPr>
              <w:t xml:space="preserve">Julia M. A. </w:t>
            </w:r>
            <w:proofErr w:type="gramStart"/>
            <w:r w:rsidR="002B58BD">
              <w:rPr>
                <w:rFonts w:eastAsia="Times New Roman" w:cs="Times New Roman"/>
                <w:shd w:val="clear" w:color="auto" w:fill="FFFFFF"/>
              </w:rPr>
              <w:t>Hall ,</w:t>
            </w:r>
            <w:proofErr w:type="gramEnd"/>
            <w:r w:rsidR="002B58BD">
              <w:rPr>
                <w:rFonts w:eastAsia="Times New Roman" w:cs="Times New Roman"/>
                <w:shd w:val="clear" w:color="auto" w:fill="FFFFFF"/>
              </w:rPr>
              <w:t xml:space="preserve"> O</w:t>
            </w:r>
            <w:r>
              <w:t>slo)</w:t>
            </w:r>
          </w:p>
          <w:p w14:paraId="4D34B284" w14:textId="77777777" w:rsidR="002854E7" w:rsidRDefault="002854E7"/>
        </w:tc>
      </w:tr>
      <w:tr w:rsidR="002854E7" w14:paraId="4A6D4E8B" w14:textId="77777777">
        <w:tc>
          <w:tcPr>
            <w:tcW w:w="2087" w:type="dxa"/>
            <w:shd w:val="clear" w:color="auto" w:fill="auto"/>
            <w:tcMar>
              <w:left w:w="108" w:type="dxa"/>
            </w:tcMar>
          </w:tcPr>
          <w:p w14:paraId="21FD5930" w14:textId="77777777" w:rsidR="002854E7" w:rsidRDefault="005071BC">
            <w:r>
              <w:t>14.45 – 15.30</w:t>
            </w:r>
          </w:p>
        </w:tc>
        <w:tc>
          <w:tcPr>
            <w:tcW w:w="6428" w:type="dxa"/>
            <w:shd w:val="clear" w:color="auto" w:fill="auto"/>
            <w:tcMar>
              <w:left w:w="108" w:type="dxa"/>
            </w:tcMar>
          </w:tcPr>
          <w:p w14:paraId="0F53459B" w14:textId="77777777" w:rsidR="002854E7" w:rsidRDefault="005071BC">
            <w:r>
              <w:t xml:space="preserve">Discussion of Grading </w:t>
            </w:r>
            <w:proofErr w:type="spellStart"/>
            <w:r>
              <w:t>etc</w:t>
            </w:r>
            <w:proofErr w:type="spellEnd"/>
          </w:p>
          <w:p w14:paraId="08A20382" w14:textId="77777777" w:rsidR="002854E7" w:rsidRDefault="002854E7"/>
        </w:tc>
      </w:tr>
      <w:tr w:rsidR="002854E7" w14:paraId="5938E831" w14:textId="77777777">
        <w:tc>
          <w:tcPr>
            <w:tcW w:w="2087" w:type="dxa"/>
            <w:shd w:val="clear" w:color="auto" w:fill="auto"/>
            <w:tcMar>
              <w:left w:w="108" w:type="dxa"/>
            </w:tcMar>
          </w:tcPr>
          <w:p w14:paraId="5E6B0CCD" w14:textId="77777777" w:rsidR="002854E7" w:rsidRDefault="005071BC">
            <w:r>
              <w:t>15.30 – 16.30</w:t>
            </w:r>
          </w:p>
        </w:tc>
        <w:tc>
          <w:tcPr>
            <w:tcW w:w="6428" w:type="dxa"/>
            <w:shd w:val="clear" w:color="auto" w:fill="auto"/>
            <w:tcMar>
              <w:left w:w="108" w:type="dxa"/>
            </w:tcMar>
          </w:tcPr>
          <w:p w14:paraId="4BD6FA4D" w14:textId="77777777" w:rsidR="002854E7" w:rsidRDefault="005071BC">
            <w:r>
              <w:t>Wrap up: evaluation – vision</w:t>
            </w:r>
          </w:p>
          <w:p w14:paraId="114D300C" w14:textId="77777777" w:rsidR="002854E7" w:rsidRDefault="002854E7"/>
        </w:tc>
      </w:tr>
    </w:tbl>
    <w:p w14:paraId="7730839A" w14:textId="77777777" w:rsidR="002854E7" w:rsidRDefault="002854E7"/>
    <w:p w14:paraId="1B35A90D" w14:textId="77777777" w:rsidR="002854E7" w:rsidRDefault="002854E7"/>
    <w:p w14:paraId="74A3262B" w14:textId="77777777" w:rsidR="002854E7" w:rsidRDefault="005071BC">
      <w:r>
        <w:t>Participants:</w:t>
      </w:r>
    </w:p>
    <w:p w14:paraId="31FC46A5" w14:textId="77777777" w:rsidR="002854E7" w:rsidRDefault="002854E7"/>
    <w:p w14:paraId="362EE7B5" w14:textId="77777777" w:rsidR="002854E7" w:rsidRDefault="005071BC">
      <w:pPr>
        <w:rPr>
          <w:i/>
        </w:rPr>
      </w:pPr>
      <w:r>
        <w:rPr>
          <w:i/>
        </w:rPr>
        <w:t>Hangzhou:</w:t>
      </w:r>
    </w:p>
    <w:p w14:paraId="407BD455" w14:textId="77777777" w:rsidR="002854E7" w:rsidRDefault="005071BC">
      <w:r>
        <w:t xml:space="preserve">Prof. Liu </w:t>
      </w:r>
      <w:proofErr w:type="spellStart"/>
      <w:r>
        <w:t>Jirong</w:t>
      </w:r>
      <w:proofErr w:type="spellEnd"/>
      <w:r>
        <w:t xml:space="preserve"> (Vice Dean, Institute of Development Strategy)</w:t>
      </w:r>
    </w:p>
    <w:p w14:paraId="698DA8F4" w14:textId="77777777" w:rsidR="002854E7" w:rsidRDefault="005071BC">
      <w:r>
        <w:t>Prof. Lu Wei (Vice Dean, College of Media and International Culture)</w:t>
      </w:r>
    </w:p>
    <w:p w14:paraId="7A977DF1" w14:textId="77777777" w:rsidR="002854E7" w:rsidRDefault="005071BC">
      <w:r>
        <w:t xml:space="preserve">Prof. Qu </w:t>
      </w:r>
      <w:proofErr w:type="spellStart"/>
      <w:r>
        <w:t>Haidong</w:t>
      </w:r>
      <w:proofErr w:type="spellEnd"/>
      <w:r>
        <w:t xml:space="preserve"> (Deputy Director, Institute of China Studies)</w:t>
      </w:r>
    </w:p>
    <w:p w14:paraId="20C77692" w14:textId="77777777" w:rsidR="002854E7" w:rsidRDefault="005071BC">
      <w:r>
        <w:t xml:space="preserve">Ms. Ni </w:t>
      </w:r>
      <w:proofErr w:type="spellStart"/>
      <w:r>
        <w:t>Jianyi</w:t>
      </w:r>
      <w:proofErr w:type="spellEnd"/>
      <w:r>
        <w:t xml:space="preserve"> (Deputy Director, Training Office of Graduate School)</w:t>
      </w:r>
    </w:p>
    <w:p w14:paraId="1F1C87CC" w14:textId="77777777" w:rsidR="002854E7" w:rsidRDefault="002854E7">
      <w:pPr>
        <w:rPr>
          <w:i/>
        </w:rPr>
      </w:pPr>
    </w:p>
    <w:p w14:paraId="24925EE6" w14:textId="77777777" w:rsidR="002854E7" w:rsidRDefault="005071BC">
      <w:pPr>
        <w:rPr>
          <w:i/>
          <w:lang w:val="da-DK"/>
        </w:rPr>
      </w:pPr>
      <w:r>
        <w:rPr>
          <w:i/>
          <w:lang w:val="da-DK"/>
        </w:rPr>
        <w:t>Copenhagen:</w:t>
      </w:r>
    </w:p>
    <w:p w14:paraId="1E4F6377" w14:textId="77777777" w:rsidR="002854E7" w:rsidRPr="005071BC" w:rsidRDefault="005071BC">
      <w:pPr>
        <w:rPr>
          <w:lang w:val="da-DK"/>
        </w:rPr>
      </w:pPr>
      <w:r>
        <w:rPr>
          <w:lang w:val="da-DK"/>
        </w:rPr>
        <w:t>Casper Lehmann-Strøm</w:t>
      </w:r>
    </w:p>
    <w:p w14:paraId="66A791C3" w14:textId="77777777" w:rsidR="002854E7" w:rsidRDefault="005071BC">
      <w:pPr>
        <w:rPr>
          <w:lang w:val="da-DK"/>
        </w:rPr>
      </w:pPr>
      <w:r>
        <w:rPr>
          <w:lang w:val="da-DK"/>
        </w:rPr>
        <w:t>Mikkel Bunkenborg</w:t>
      </w:r>
    </w:p>
    <w:p w14:paraId="458FD542" w14:textId="77777777" w:rsidR="002854E7" w:rsidRDefault="005071BC">
      <w:pPr>
        <w:rPr>
          <w:lang w:val="da-DK"/>
        </w:rPr>
      </w:pPr>
      <w:r>
        <w:rPr>
          <w:lang w:val="da-DK"/>
        </w:rPr>
        <w:t>Jørgen Delman</w:t>
      </w:r>
    </w:p>
    <w:p w14:paraId="39F522A3" w14:textId="77777777" w:rsidR="002854E7" w:rsidRPr="005071BC" w:rsidRDefault="005071BC">
      <w:pPr>
        <w:rPr>
          <w:lang w:val="da-DK"/>
        </w:rPr>
      </w:pPr>
      <w:r>
        <w:rPr>
          <w:lang w:val="da-DK"/>
        </w:rPr>
        <w:t xml:space="preserve">Inger Helen </w:t>
      </w:r>
      <w:proofErr w:type="spellStart"/>
      <w:r>
        <w:rPr>
          <w:lang w:val="da-DK"/>
        </w:rPr>
        <w:t>Sørreime</w:t>
      </w:r>
      <w:proofErr w:type="spellEnd"/>
      <w:r w:rsidR="002B58BD">
        <w:rPr>
          <w:lang w:val="da-DK"/>
        </w:rPr>
        <w:t xml:space="preserve"> (student)</w:t>
      </w:r>
    </w:p>
    <w:p w14:paraId="0C3EA301" w14:textId="77777777" w:rsidR="002854E7" w:rsidRPr="005071BC" w:rsidRDefault="005071BC">
      <w:pPr>
        <w:rPr>
          <w:lang w:val="da-DK"/>
        </w:rPr>
      </w:pPr>
      <w:r>
        <w:rPr>
          <w:lang w:val="da-DK"/>
        </w:rPr>
        <w:t>Thomas Østergaard Rasmussen</w:t>
      </w:r>
      <w:r w:rsidR="002B58BD">
        <w:rPr>
          <w:lang w:val="da-DK"/>
        </w:rPr>
        <w:t xml:space="preserve"> (student)</w:t>
      </w:r>
    </w:p>
    <w:p w14:paraId="5A002465" w14:textId="77777777" w:rsidR="002854E7" w:rsidRPr="005071BC" w:rsidRDefault="005071BC">
      <w:pPr>
        <w:rPr>
          <w:lang w:val="da-DK"/>
        </w:rPr>
      </w:pPr>
      <w:r>
        <w:rPr>
          <w:lang w:val="da-DK"/>
        </w:rPr>
        <w:t xml:space="preserve">Erik </w:t>
      </w:r>
      <w:proofErr w:type="spellStart"/>
      <w:r>
        <w:rPr>
          <w:lang w:val="da-DK"/>
        </w:rPr>
        <w:t>Wernberg</w:t>
      </w:r>
      <w:proofErr w:type="spellEnd"/>
      <w:r>
        <w:rPr>
          <w:lang w:val="da-DK"/>
        </w:rPr>
        <w:t>-Tougaard</w:t>
      </w:r>
      <w:r w:rsidR="002B58BD">
        <w:rPr>
          <w:lang w:val="da-DK"/>
        </w:rPr>
        <w:t xml:space="preserve"> (student)</w:t>
      </w:r>
    </w:p>
    <w:p w14:paraId="52811806" w14:textId="77777777" w:rsidR="002854E7" w:rsidRDefault="002854E7">
      <w:pPr>
        <w:rPr>
          <w:lang w:val="da-DK"/>
        </w:rPr>
      </w:pPr>
    </w:p>
    <w:p w14:paraId="3D837625" w14:textId="77777777" w:rsidR="002854E7" w:rsidRDefault="005071BC">
      <w:pPr>
        <w:rPr>
          <w:i/>
          <w:lang w:val="da-DK"/>
        </w:rPr>
      </w:pPr>
      <w:r>
        <w:rPr>
          <w:i/>
          <w:lang w:val="da-DK"/>
        </w:rPr>
        <w:t>Århus:</w:t>
      </w:r>
    </w:p>
    <w:p w14:paraId="77584CB8" w14:textId="77777777" w:rsidR="002854E7" w:rsidRDefault="005071BC">
      <w:pPr>
        <w:rPr>
          <w:lang w:val="da-DK"/>
        </w:rPr>
      </w:pPr>
      <w:r>
        <w:rPr>
          <w:lang w:val="da-DK"/>
        </w:rPr>
        <w:t>Zhang Chun</w:t>
      </w:r>
    </w:p>
    <w:p w14:paraId="11842289" w14:textId="77777777" w:rsidR="002854E7" w:rsidRDefault="005071BC">
      <w:pPr>
        <w:rPr>
          <w:lang w:val="da-DK"/>
        </w:rPr>
      </w:pPr>
      <w:r>
        <w:rPr>
          <w:lang w:val="da-DK"/>
        </w:rPr>
        <w:t>Stig Thøgersen</w:t>
      </w:r>
    </w:p>
    <w:p w14:paraId="152DA6A2" w14:textId="77777777" w:rsidR="002854E7" w:rsidRDefault="005071BC">
      <w:pPr>
        <w:rPr>
          <w:lang w:val="da-DK"/>
        </w:rPr>
      </w:pPr>
      <w:r>
        <w:rPr>
          <w:lang w:val="da-DK"/>
        </w:rPr>
        <w:t>Anders Pedersen</w:t>
      </w:r>
    </w:p>
    <w:p w14:paraId="135E458F" w14:textId="77777777" w:rsidR="002854E7" w:rsidRDefault="005071BC">
      <w:pPr>
        <w:rPr>
          <w:lang w:val="da-DK"/>
        </w:rPr>
      </w:pPr>
      <w:r>
        <w:rPr>
          <w:lang w:val="da-DK"/>
        </w:rPr>
        <w:t>Charlotte Hjermitslev (student)</w:t>
      </w:r>
    </w:p>
    <w:p w14:paraId="229F34FA" w14:textId="77777777" w:rsidR="002854E7" w:rsidRDefault="002B58BD">
      <w:pPr>
        <w:rPr>
          <w:lang w:val="da-DK"/>
        </w:rPr>
      </w:pPr>
      <w:r>
        <w:rPr>
          <w:lang w:val="da-DK"/>
        </w:rPr>
        <w:t xml:space="preserve">Søren Karlsen </w:t>
      </w:r>
      <w:proofErr w:type="spellStart"/>
      <w:r>
        <w:rPr>
          <w:lang w:val="da-DK"/>
        </w:rPr>
        <w:t>Glensholm</w:t>
      </w:r>
      <w:proofErr w:type="spellEnd"/>
      <w:r>
        <w:rPr>
          <w:lang w:val="da-DK"/>
        </w:rPr>
        <w:t xml:space="preserve"> (</w:t>
      </w:r>
      <w:r w:rsidR="005071BC">
        <w:rPr>
          <w:lang w:val="da-DK"/>
        </w:rPr>
        <w:t>student)</w:t>
      </w:r>
    </w:p>
    <w:p w14:paraId="50C00CDF" w14:textId="77777777" w:rsidR="002854E7" w:rsidRDefault="002854E7">
      <w:pPr>
        <w:rPr>
          <w:lang w:val="da-DK"/>
        </w:rPr>
      </w:pPr>
    </w:p>
    <w:p w14:paraId="72BAADBC" w14:textId="77777777" w:rsidR="002B58BD" w:rsidRDefault="002B58BD">
      <w:pPr>
        <w:rPr>
          <w:i/>
        </w:rPr>
      </w:pPr>
    </w:p>
    <w:p w14:paraId="7EA8069F" w14:textId="77777777" w:rsidR="002854E7" w:rsidRPr="005071BC" w:rsidRDefault="005071BC">
      <w:pPr>
        <w:rPr>
          <w:i/>
        </w:rPr>
      </w:pPr>
      <w:r w:rsidRPr="005071BC">
        <w:rPr>
          <w:i/>
        </w:rPr>
        <w:lastRenderedPageBreak/>
        <w:t>Oslo:</w:t>
      </w:r>
    </w:p>
    <w:p w14:paraId="0F12EF63" w14:textId="77777777" w:rsidR="002854E7" w:rsidRPr="005071BC" w:rsidRDefault="005071BC">
      <w:pPr>
        <w:rPr>
          <w:rFonts w:ascii="Palatino Linotype" w:hAnsi="Palatino Linotype"/>
        </w:rPr>
      </w:pPr>
      <w:r w:rsidRPr="005071BC">
        <w:rPr>
          <w:rFonts w:ascii="Palatino Linotype" w:hAnsi="Palatino Linotype"/>
        </w:rPr>
        <w:t xml:space="preserve">Lin </w:t>
      </w:r>
      <w:proofErr w:type="spellStart"/>
      <w:r w:rsidRPr="005071BC">
        <w:rPr>
          <w:rFonts w:ascii="Palatino Linotype" w:hAnsi="Palatino Linotype"/>
        </w:rPr>
        <w:t>Chieh</w:t>
      </w:r>
      <w:proofErr w:type="spellEnd"/>
      <w:r w:rsidRPr="005071BC">
        <w:rPr>
          <w:rFonts w:ascii="Palatino Linotype" w:hAnsi="Palatino Linotype"/>
        </w:rPr>
        <w:t>-ting</w:t>
      </w:r>
    </w:p>
    <w:p w14:paraId="6476528C" w14:textId="77777777" w:rsidR="002854E7" w:rsidRPr="005071BC" w:rsidRDefault="005071BC">
      <w:r w:rsidRPr="005071BC">
        <w:t xml:space="preserve">Anna </w:t>
      </w:r>
      <w:proofErr w:type="spellStart"/>
      <w:r w:rsidRPr="005071BC">
        <w:t>Ahlers</w:t>
      </w:r>
      <w:proofErr w:type="spellEnd"/>
    </w:p>
    <w:p w14:paraId="2A49BDCC" w14:textId="77777777" w:rsidR="002B58BD" w:rsidRDefault="002B58BD">
      <w:pPr>
        <w:rPr>
          <w:rFonts w:eastAsia="Times New Roman" w:cs="Times New Roman"/>
          <w:shd w:val="clear" w:color="auto" w:fill="FFFFFF"/>
        </w:rPr>
      </w:pPr>
      <w:proofErr w:type="spellStart"/>
      <w:r>
        <w:rPr>
          <w:rFonts w:eastAsia="Times New Roman" w:cs="Times New Roman"/>
          <w:shd w:val="clear" w:color="auto" w:fill="FFFFFF"/>
        </w:rPr>
        <w:t>Ragnhild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</w:rPr>
        <w:t>Sofie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</w:rPr>
        <w:t>Selstø</w:t>
      </w:r>
      <w:proofErr w:type="spellEnd"/>
      <w:r>
        <w:rPr>
          <w:rFonts w:eastAsia="Times New Roman" w:cs="Times New Roman"/>
          <w:shd w:val="clear" w:color="auto" w:fill="FFFFFF"/>
        </w:rPr>
        <w:t xml:space="preserve"> (MA student) </w:t>
      </w:r>
      <w:r>
        <w:rPr>
          <w:rFonts w:eastAsia="Times New Roman" w:cs="Times New Roman"/>
          <w:shd w:val="clear" w:color="auto" w:fill="FFFFFF"/>
        </w:rPr>
        <w:br/>
        <w:t>Julia M. A. Hall (MA student) </w:t>
      </w:r>
      <w:r>
        <w:rPr>
          <w:rFonts w:eastAsia="Times New Roman" w:cs="Times New Roman"/>
          <w:shd w:val="clear" w:color="auto" w:fill="FFFFFF"/>
        </w:rPr>
        <w:br/>
      </w:r>
      <w:proofErr w:type="spellStart"/>
      <w:r>
        <w:rPr>
          <w:rFonts w:eastAsia="Times New Roman" w:cs="Times New Roman"/>
          <w:shd w:val="clear" w:color="auto" w:fill="FFFFFF"/>
        </w:rPr>
        <w:t>Synnøve</w:t>
      </w:r>
      <w:proofErr w:type="spellEnd"/>
      <w:r>
        <w:rPr>
          <w:rFonts w:eastAsia="Times New Roman" w:cs="Times New Roman"/>
          <w:shd w:val="clear" w:color="auto" w:fill="FFFFFF"/>
        </w:rPr>
        <w:t xml:space="preserve"> E. M </w:t>
      </w:r>
      <w:proofErr w:type="spellStart"/>
      <w:r>
        <w:rPr>
          <w:rFonts w:eastAsia="Times New Roman" w:cs="Times New Roman"/>
          <w:shd w:val="clear" w:color="auto" w:fill="FFFFFF"/>
        </w:rPr>
        <w:t>Aagaard</w:t>
      </w:r>
      <w:proofErr w:type="spellEnd"/>
      <w:r>
        <w:rPr>
          <w:rFonts w:eastAsia="Times New Roman" w:cs="Times New Roman"/>
          <w:shd w:val="clear" w:color="auto" w:fill="FFFFFF"/>
        </w:rPr>
        <w:t xml:space="preserve"> (MA student)</w:t>
      </w:r>
    </w:p>
    <w:p w14:paraId="6A02F507" w14:textId="77777777" w:rsidR="002854E7" w:rsidRDefault="002B58BD">
      <w:pPr>
        <w:rPr>
          <w:lang w:val="da-DK"/>
        </w:rPr>
      </w:pPr>
      <w:proofErr w:type="spellStart"/>
      <w:r>
        <w:rPr>
          <w:rFonts w:eastAsia="Times New Roman" w:cs="Times New Roman"/>
          <w:shd w:val="clear" w:color="auto" w:fill="FFFFFF"/>
        </w:rPr>
        <w:t>Dragana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</w:rPr>
        <w:t>Grulovic</w:t>
      </w:r>
      <w:proofErr w:type="spellEnd"/>
      <w:r>
        <w:rPr>
          <w:rFonts w:eastAsia="Times New Roman" w:cs="Times New Roman"/>
          <w:shd w:val="clear" w:color="auto" w:fill="FFFFFF"/>
        </w:rPr>
        <w:t xml:space="preserve">  (</w:t>
      </w:r>
      <w:r>
        <w:rPr>
          <w:lang w:val="da-DK"/>
        </w:rPr>
        <w:t>student)</w:t>
      </w:r>
    </w:p>
    <w:p w14:paraId="0E7EF70C" w14:textId="77777777" w:rsidR="002854E7" w:rsidRPr="005071BC" w:rsidRDefault="002B58BD">
      <w:pPr>
        <w:rPr>
          <w:lang w:val="da-DK"/>
        </w:rPr>
      </w:pPr>
      <w:r>
        <w:rPr>
          <w:rFonts w:eastAsia="Times New Roman" w:cs="Times New Roman"/>
          <w:shd w:val="clear" w:color="auto" w:fill="FFFFFF"/>
        </w:rPr>
        <w:t>Henrik Johansen</w:t>
      </w:r>
      <w:r w:rsidRPr="002B58BD">
        <w:rPr>
          <w:lang w:val="da-DK"/>
        </w:rPr>
        <w:t xml:space="preserve"> </w:t>
      </w:r>
      <w:r>
        <w:rPr>
          <w:lang w:val="da-DK"/>
        </w:rPr>
        <w:t>(student)</w:t>
      </w:r>
    </w:p>
    <w:p w14:paraId="37D8313F" w14:textId="77777777" w:rsidR="002854E7" w:rsidRPr="005071BC" w:rsidRDefault="002854E7">
      <w:pPr>
        <w:rPr>
          <w:lang w:val="da-DK"/>
        </w:rPr>
      </w:pPr>
    </w:p>
    <w:p w14:paraId="7BE605F7" w14:textId="77777777" w:rsidR="002854E7" w:rsidRPr="005071BC" w:rsidRDefault="002854E7">
      <w:pPr>
        <w:rPr>
          <w:lang w:val="da-DK"/>
        </w:rPr>
      </w:pPr>
    </w:p>
    <w:p w14:paraId="427FCAE4" w14:textId="77777777" w:rsidR="002854E7" w:rsidRPr="005071BC" w:rsidRDefault="005071BC">
      <w:pPr>
        <w:rPr>
          <w:i/>
          <w:lang w:val="da-DK"/>
        </w:rPr>
      </w:pPr>
      <w:r w:rsidRPr="005071BC">
        <w:rPr>
          <w:i/>
          <w:lang w:val="da-DK"/>
        </w:rPr>
        <w:t>Stockholm:</w:t>
      </w:r>
    </w:p>
    <w:p w14:paraId="3B9777E7" w14:textId="77777777" w:rsidR="002854E7" w:rsidRPr="005071BC" w:rsidRDefault="005071BC">
      <w:pPr>
        <w:rPr>
          <w:lang w:val="da-DK"/>
        </w:rPr>
      </w:pPr>
      <w:r w:rsidRPr="005071BC">
        <w:rPr>
          <w:lang w:val="da-DK"/>
        </w:rPr>
        <w:t>Ingela Jin</w:t>
      </w:r>
    </w:p>
    <w:p w14:paraId="3CDFA20C" w14:textId="77777777" w:rsidR="002854E7" w:rsidRPr="005071BC" w:rsidRDefault="005071BC">
      <w:pPr>
        <w:rPr>
          <w:lang w:val="da-DK"/>
        </w:rPr>
      </w:pPr>
      <w:r w:rsidRPr="005071BC">
        <w:rPr>
          <w:lang w:val="da-DK"/>
        </w:rPr>
        <w:t xml:space="preserve">Wang </w:t>
      </w:r>
      <w:proofErr w:type="spellStart"/>
      <w:r w:rsidRPr="005071BC">
        <w:rPr>
          <w:lang w:val="da-DK"/>
        </w:rPr>
        <w:t>Hailin</w:t>
      </w:r>
      <w:proofErr w:type="spellEnd"/>
    </w:p>
    <w:p w14:paraId="6A588AFC" w14:textId="77777777" w:rsidR="002B58BD" w:rsidRDefault="002B58BD">
      <w:pPr>
        <w:rPr>
          <w:lang w:val="da-DK"/>
        </w:rPr>
      </w:pPr>
      <w:r>
        <w:rPr>
          <w:lang w:val="da-DK"/>
        </w:rPr>
        <w:t xml:space="preserve">Marja </w:t>
      </w:r>
      <w:proofErr w:type="spellStart"/>
      <w:r>
        <w:rPr>
          <w:lang w:val="da-DK"/>
        </w:rPr>
        <w:t>Kaikkonen</w:t>
      </w:r>
      <w:proofErr w:type="spellEnd"/>
    </w:p>
    <w:p w14:paraId="61D8E393" w14:textId="77777777" w:rsidR="002854E7" w:rsidRDefault="005071BC">
      <w:pPr>
        <w:rPr>
          <w:lang w:val="da-DK"/>
        </w:rPr>
      </w:pPr>
      <w:r>
        <w:rPr>
          <w:lang w:val="da-DK"/>
        </w:rPr>
        <w:t>Elena Pollacchi</w:t>
      </w:r>
    </w:p>
    <w:p w14:paraId="589F6C2C" w14:textId="77777777" w:rsidR="002854E7" w:rsidRDefault="005071BC">
      <w:pPr>
        <w:rPr>
          <w:lang w:val="da-DK"/>
        </w:rPr>
      </w:pPr>
      <w:r>
        <w:rPr>
          <w:lang w:val="da-DK"/>
        </w:rPr>
        <w:t>Johan Fresk</w:t>
      </w:r>
    </w:p>
    <w:p w14:paraId="7705B1CB" w14:textId="77777777" w:rsidR="002854E7" w:rsidRPr="005071BC" w:rsidRDefault="005071BC">
      <w:pPr>
        <w:rPr>
          <w:lang w:val="da-DK"/>
        </w:rPr>
      </w:pPr>
      <w:r w:rsidRPr="005071BC">
        <w:rPr>
          <w:lang w:val="da-DK"/>
        </w:rPr>
        <w:t xml:space="preserve">Annika </w:t>
      </w:r>
      <w:proofErr w:type="spellStart"/>
      <w:r w:rsidRPr="005071BC">
        <w:rPr>
          <w:lang w:val="da-DK"/>
        </w:rPr>
        <w:t>Lundström</w:t>
      </w:r>
      <w:proofErr w:type="spellEnd"/>
    </w:p>
    <w:p w14:paraId="3082A279" w14:textId="77777777" w:rsidR="002854E7" w:rsidRPr="005071BC" w:rsidRDefault="005071BC">
      <w:pPr>
        <w:rPr>
          <w:lang w:val="da-DK"/>
        </w:rPr>
      </w:pPr>
      <w:r w:rsidRPr="005071BC">
        <w:rPr>
          <w:lang w:val="da-DK"/>
        </w:rPr>
        <w:t>Irmy Schweiger</w:t>
      </w:r>
    </w:p>
    <w:p w14:paraId="1E9FBAD3" w14:textId="77777777" w:rsidR="002854E7" w:rsidRDefault="005071BC">
      <w:r>
        <w:t>Alberto Tiscornia (Director of the Department)</w:t>
      </w:r>
    </w:p>
    <w:p w14:paraId="70CEF356" w14:textId="77777777" w:rsidR="002854E7" w:rsidRDefault="005071BC">
      <w:r>
        <w:t xml:space="preserve">Bengt </w:t>
      </w:r>
      <w:proofErr w:type="spellStart"/>
      <w:r>
        <w:t>Novén</w:t>
      </w:r>
      <w:proofErr w:type="spellEnd"/>
      <w:r>
        <w:t xml:space="preserve"> (Dean of the Faculty of Humanities)</w:t>
      </w:r>
    </w:p>
    <w:p w14:paraId="4E5A1D68" w14:textId="77777777" w:rsidR="002854E7" w:rsidRDefault="005071BC">
      <w:r>
        <w:t>Sarah Davies (MA student)</w:t>
      </w:r>
    </w:p>
    <w:p w14:paraId="7226FFA9" w14:textId="77777777" w:rsidR="002854E7" w:rsidRDefault="005071BC">
      <w:proofErr w:type="spellStart"/>
      <w:r>
        <w:t>Ludvig</w:t>
      </w:r>
      <w:proofErr w:type="spellEnd"/>
      <w:r>
        <w:t xml:space="preserve"> </w:t>
      </w:r>
      <w:proofErr w:type="spellStart"/>
      <w:r>
        <w:t>Sääf</w:t>
      </w:r>
      <w:proofErr w:type="spellEnd"/>
      <w:r>
        <w:t xml:space="preserve"> (MA student) </w:t>
      </w:r>
    </w:p>
    <w:p w14:paraId="5D2AF147" w14:textId="77777777" w:rsidR="002854E7" w:rsidRDefault="005071BC">
      <w:r>
        <w:t>Student 1</w:t>
      </w:r>
    </w:p>
    <w:p w14:paraId="5377066F" w14:textId="77777777" w:rsidR="002854E7" w:rsidRDefault="005071BC">
      <w:r>
        <w:t>Student 2</w:t>
      </w:r>
    </w:p>
    <w:p w14:paraId="183EC1C5" w14:textId="77777777" w:rsidR="002854E7" w:rsidRDefault="002854E7">
      <w:pPr>
        <w:pStyle w:val="Header"/>
      </w:pPr>
    </w:p>
    <w:sectPr w:rsidR="002854E7">
      <w:headerReference w:type="default" r:id="rId8"/>
      <w:pgSz w:w="11906" w:h="16838"/>
      <w:pgMar w:top="1440" w:right="1800" w:bottom="1440" w:left="1800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8B34" w14:textId="77777777" w:rsidR="00C44807" w:rsidRDefault="00C44807">
      <w:r>
        <w:separator/>
      </w:r>
    </w:p>
  </w:endnote>
  <w:endnote w:type="continuationSeparator" w:id="0">
    <w:p w14:paraId="4DD300A3" w14:textId="77777777" w:rsidR="00C44807" w:rsidRDefault="00C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3CBA7" w14:textId="77777777" w:rsidR="00C44807" w:rsidRDefault="00C44807">
      <w:r>
        <w:separator/>
      </w:r>
    </w:p>
  </w:footnote>
  <w:footnote w:type="continuationSeparator" w:id="0">
    <w:p w14:paraId="259EFA2C" w14:textId="77777777" w:rsidR="00C44807" w:rsidRDefault="00C448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B85D" w14:textId="77777777" w:rsidR="002854E7" w:rsidRDefault="005071BC">
    <w:pPr>
      <w:pStyle w:val="Header"/>
      <w:rPr>
        <w:rFonts w:ascii="Verdana" w:hAnsi="Verdana"/>
        <w:sz w:val="22"/>
      </w:rPr>
    </w:pPr>
    <w:r>
      <w:rPr>
        <w:rFonts w:ascii="Verdana" w:hAnsi="Verdana"/>
        <w:sz w:val="22"/>
      </w:rPr>
      <w:tab/>
    </w:r>
    <w:r>
      <w:rPr>
        <w:rFonts w:ascii="Verdana" w:hAnsi="Verdana"/>
        <w:sz w:val="22"/>
      </w:rPr>
      <w:tab/>
      <w:t>Nordic Consortium for China Studies</w:t>
    </w:r>
  </w:p>
  <w:p w14:paraId="3C768693" w14:textId="77777777" w:rsidR="002854E7" w:rsidRDefault="00285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7"/>
    <w:rsid w:val="002854E7"/>
    <w:rsid w:val="002B58BD"/>
    <w:rsid w:val="005071BC"/>
    <w:rsid w:val="00671953"/>
    <w:rsid w:val="00AC1B41"/>
    <w:rsid w:val="00C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5EE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B96C54"/>
    <w:pPr>
      <w:spacing w:before="280" w:after="280"/>
      <w:outlineLvl w:val="0"/>
    </w:pPr>
    <w:rPr>
      <w:rFonts w:ascii="Times" w:hAnsi="Time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7F0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F0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F0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0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A35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C54"/>
    <w:rPr>
      <w:rFonts w:ascii="Times" w:hAnsi="Times"/>
      <w:b/>
      <w:bCs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D57D84"/>
  </w:style>
  <w:style w:type="character" w:customStyle="1" w:styleId="FooterChar">
    <w:name w:val="Footer Char"/>
    <w:basedOn w:val="DefaultParagraphFont"/>
    <w:link w:val="Footer"/>
    <w:uiPriority w:val="99"/>
    <w:rsid w:val="00D57D84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231F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57F03"/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557F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03"/>
    <w:rPr>
      <w:rFonts w:ascii="Lucida Grande" w:hAnsi="Lucida Grande" w:cs="Lucida Grande"/>
      <w:sz w:val="18"/>
      <w:szCs w:val="18"/>
    </w:rPr>
  </w:style>
  <w:style w:type="paragraph" w:styleId="Revision">
    <w:name w:val="Revision"/>
    <w:uiPriority w:val="99"/>
    <w:semiHidden/>
    <w:rsid w:val="00D57D84"/>
    <w:pPr>
      <w:suppressAutoHyphens/>
    </w:pPr>
  </w:style>
  <w:style w:type="paragraph" w:styleId="Header">
    <w:name w:val="header"/>
    <w:basedOn w:val="Normal"/>
    <w:link w:val="HeaderChar"/>
    <w:uiPriority w:val="99"/>
    <w:unhideWhenUsed/>
    <w:rsid w:val="00D57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57D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852A7-AEED-534E-8CDB-F5E44945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Microsoft Office User</cp:lastModifiedBy>
  <cp:revision>2</cp:revision>
  <cp:lastPrinted>2015-03-24T10:09:00Z</cp:lastPrinted>
  <dcterms:created xsi:type="dcterms:W3CDTF">2016-06-07T20:18:00Z</dcterms:created>
  <dcterms:modified xsi:type="dcterms:W3CDTF">2016-06-07T20:18:00Z</dcterms:modified>
  <dc:language>en-US</dc:language>
</cp:coreProperties>
</file>