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105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3"/>
        <w:gridCol w:w="5233"/>
      </w:tblGrid>
      <w:tr w:rsidR="00EE6FE3" w:rsidRPr="00A5520E" w14:paraId="0B30CD59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331BB6AB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0" w:name="bmBort"/>
          </w:p>
        </w:tc>
        <w:tc>
          <w:tcPr>
            <w:tcW w:w="5233" w:type="dxa"/>
            <w:tcMar>
              <w:right w:w="851" w:type="dxa"/>
            </w:tcMar>
          </w:tcPr>
          <w:p w14:paraId="493B8381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1" w:name="bMot_namn"/>
            <w:bookmarkEnd w:id="1"/>
          </w:p>
        </w:tc>
      </w:tr>
      <w:tr w:rsidR="00EE6FE3" w:rsidRPr="00A5520E" w14:paraId="5C59ACCC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A428EDE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2" w:name="bAvsnamn"/>
            <w:bookmarkEnd w:id="2"/>
          </w:p>
        </w:tc>
        <w:tc>
          <w:tcPr>
            <w:tcW w:w="5233" w:type="dxa"/>
            <w:tcMar>
              <w:right w:w="851" w:type="dxa"/>
            </w:tcMar>
          </w:tcPr>
          <w:p w14:paraId="166FDC0D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3" w:name="bMot_institution"/>
            <w:bookmarkEnd w:id="3"/>
          </w:p>
        </w:tc>
      </w:tr>
      <w:tr w:rsidR="00EE6FE3" w:rsidRPr="00A5520E" w14:paraId="15012695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7746F249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4" w:name="bAvstitel"/>
            <w:bookmarkEnd w:id="4"/>
          </w:p>
        </w:tc>
        <w:tc>
          <w:tcPr>
            <w:tcW w:w="5233" w:type="dxa"/>
            <w:tcMar>
              <w:right w:w="851" w:type="dxa"/>
            </w:tcMar>
          </w:tcPr>
          <w:p w14:paraId="77C9D519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5" w:name="bMot_foretag"/>
            <w:bookmarkEnd w:id="5"/>
          </w:p>
        </w:tc>
      </w:tr>
      <w:tr w:rsidR="00EE6FE3" w:rsidRPr="00A5520E" w14:paraId="2BE79FF3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831D767" w14:textId="77777777" w:rsidR="00DE0D8C" w:rsidRPr="00885076" w:rsidRDefault="00885076" w:rsidP="000939C2">
            <w:pPr>
              <w:pStyle w:val="Adress"/>
              <w:rPr>
                <w:noProof w:val="0"/>
                <w:lang w:val="en-US"/>
              </w:rPr>
            </w:pPr>
            <w:r w:rsidRPr="00885076">
              <w:rPr>
                <w:noProof w:val="0"/>
                <w:lang w:val="en-US"/>
              </w:rPr>
              <w:t>Department of Political Science</w:t>
            </w:r>
          </w:p>
        </w:tc>
        <w:tc>
          <w:tcPr>
            <w:tcW w:w="5233" w:type="dxa"/>
            <w:tcMar>
              <w:right w:w="851" w:type="dxa"/>
            </w:tcMar>
          </w:tcPr>
          <w:p w14:paraId="5B2169E0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6" w:name="bMot_adr"/>
            <w:bookmarkEnd w:id="6"/>
          </w:p>
        </w:tc>
      </w:tr>
      <w:tr w:rsidR="00EE6FE3" w:rsidRPr="00A5520E" w14:paraId="404CCF55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FF0047E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7" w:name="bAvs_avd"/>
            <w:bookmarkEnd w:id="7"/>
          </w:p>
        </w:tc>
        <w:tc>
          <w:tcPr>
            <w:tcW w:w="5233" w:type="dxa"/>
            <w:tcMar>
              <w:right w:w="851" w:type="dxa"/>
            </w:tcMar>
          </w:tcPr>
          <w:p w14:paraId="65E94018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8" w:name="bMot_ort"/>
            <w:bookmarkEnd w:id="8"/>
          </w:p>
        </w:tc>
      </w:tr>
      <w:tr w:rsidR="00EE6FE3" w:rsidRPr="00A5520E" w14:paraId="5581BE41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5DBAB7F5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</w:p>
        </w:tc>
        <w:tc>
          <w:tcPr>
            <w:tcW w:w="5233" w:type="dxa"/>
            <w:tcMar>
              <w:right w:w="851" w:type="dxa"/>
            </w:tcMar>
          </w:tcPr>
          <w:p w14:paraId="5F30282A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9" w:name="bNamn2"/>
            <w:bookmarkEnd w:id="9"/>
          </w:p>
        </w:tc>
      </w:tr>
      <w:bookmarkEnd w:id="0"/>
    </w:tbl>
    <w:p w14:paraId="6D6CAC23" w14:textId="77777777" w:rsidR="00D61963" w:rsidRPr="00A5520E" w:rsidRDefault="00D61963" w:rsidP="00356787">
      <w:pPr>
        <w:tabs>
          <w:tab w:val="left" w:pos="4423"/>
        </w:tabs>
        <w:sectPr w:rsidR="00D61963" w:rsidRPr="00A5520E" w:rsidSect="00985EDC">
          <w:headerReference w:type="default" r:id="rId8"/>
          <w:headerReference w:type="first" r:id="rId9"/>
          <w:footerReference w:type="first" r:id="rId10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7D14A376" w14:textId="0812202C" w:rsidR="0094400B" w:rsidRPr="00243CAC" w:rsidRDefault="00642A16" w:rsidP="0094400B">
      <w:pPr>
        <w:spacing w:line="340" w:lineRule="atLeast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</w:pPr>
      <w:bookmarkStart w:id="25" w:name="bDelges"/>
      <w:bookmarkEnd w:id="25"/>
      <w:r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A</w:t>
      </w:r>
      <w:r w:rsidR="0094400B" w:rsidRPr="00243CAC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dmissions process for Political Science </w:t>
      </w:r>
      <w:r w:rsidR="006C74B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II </w:t>
      </w:r>
      <w:r w:rsidR="006553A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in English</w:t>
      </w:r>
      <w:r w:rsidR="0094400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,</w:t>
      </w:r>
      <w:r w:rsidR="0094400B" w:rsidRPr="00243CAC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 </w:t>
      </w:r>
      <w:r w:rsidR="00A85A42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spring</w:t>
      </w:r>
      <w:r w:rsidR="0094400B" w:rsidRPr="00243CAC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 </w:t>
      </w:r>
      <w:r w:rsidR="0094400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s</w:t>
      </w:r>
      <w:r w:rsidR="005823F2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emester 202</w:t>
      </w:r>
      <w:r w:rsidR="00A85A42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7</w:t>
      </w:r>
    </w:p>
    <w:p w14:paraId="1BCFE3AD" w14:textId="4324DAFC" w:rsidR="00885076" w:rsidRDefault="0094400B" w:rsidP="00885076">
      <w:pPr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243CAC">
        <w:rPr>
          <w:rFonts w:eastAsia="Times New Roman"/>
          <w:color w:val="000000"/>
          <w:szCs w:val="22"/>
          <w:lang w:val="en-US"/>
        </w:rPr>
        <w:t>The selection process</w:t>
      </w:r>
      <w:r w:rsidR="00E84801">
        <w:rPr>
          <w:rFonts w:eastAsia="Times New Roman"/>
          <w:color w:val="000000"/>
          <w:szCs w:val="22"/>
          <w:lang w:val="en-US"/>
        </w:rPr>
        <w:t xml:space="preserve"> for the</w:t>
      </w:r>
      <w:r w:rsidR="003446F4">
        <w:rPr>
          <w:rFonts w:eastAsia="Times New Roman"/>
          <w:color w:val="000000"/>
          <w:szCs w:val="22"/>
          <w:lang w:val="en-US"/>
        </w:rPr>
        <w:t xml:space="preserve"> </w:t>
      </w:r>
      <w:r w:rsidR="00A85A42">
        <w:rPr>
          <w:rFonts w:eastAsia="Times New Roman"/>
          <w:color w:val="000000"/>
          <w:szCs w:val="22"/>
          <w:lang w:val="en-US"/>
        </w:rPr>
        <w:t>spring</w:t>
      </w:r>
      <w:r w:rsidR="005823F2">
        <w:rPr>
          <w:rFonts w:eastAsia="Times New Roman"/>
          <w:color w:val="000000"/>
          <w:szCs w:val="22"/>
          <w:lang w:val="en-US"/>
        </w:rPr>
        <w:t xml:space="preserve"> semester of </w:t>
      </w:r>
      <w:r w:rsidR="00A85A42">
        <w:rPr>
          <w:rFonts w:eastAsia="Times New Roman"/>
          <w:color w:val="000000"/>
          <w:szCs w:val="22"/>
          <w:lang w:val="en-US"/>
        </w:rPr>
        <w:t>2027</w:t>
      </w:r>
      <w:r w:rsidRPr="00243CAC">
        <w:rPr>
          <w:rFonts w:eastAsia="Times New Roman"/>
          <w:color w:val="000000"/>
          <w:szCs w:val="22"/>
          <w:lang w:val="en-US"/>
        </w:rPr>
        <w:t xml:space="preserve"> is the following:</w:t>
      </w:r>
    </w:p>
    <w:p w14:paraId="5BA1861B" w14:textId="128B5C31" w:rsidR="003265DF" w:rsidRDefault="00BB4704">
      <w:pPr>
        <w:pStyle w:val="Liststycke"/>
        <w:numPr>
          <w:ilvl w:val="0"/>
          <w:numId w:val="19"/>
        </w:numPr>
        <w:spacing w:line="260" w:lineRule="atLeast"/>
        <w:rPr>
          <w:rFonts w:eastAsia="Times New Roman"/>
          <w:color w:val="000000"/>
          <w:szCs w:val="22"/>
          <w:lang w:val="en-US"/>
        </w:rPr>
      </w:pPr>
      <w:r>
        <w:rPr>
          <w:rFonts w:eastAsia="Times New Roman"/>
          <w:color w:val="000000"/>
          <w:szCs w:val="22"/>
          <w:lang w:val="en-US"/>
        </w:rPr>
        <w:t>Pl</w:t>
      </w:r>
      <w:r w:rsidR="00546F47">
        <w:rPr>
          <w:rFonts w:eastAsia="Times New Roman"/>
          <w:color w:val="000000"/>
          <w:szCs w:val="22"/>
          <w:lang w:val="en-US"/>
        </w:rPr>
        <w:t>a</w:t>
      </w:r>
      <w:r>
        <w:rPr>
          <w:rFonts w:eastAsia="Times New Roman"/>
          <w:color w:val="000000"/>
          <w:szCs w:val="22"/>
          <w:lang w:val="en-US"/>
        </w:rPr>
        <w:t xml:space="preserve">ces will be offered based on the merit rating of eligible applicants, with a rating scale </w:t>
      </w:r>
      <w:r w:rsidR="00E84801">
        <w:rPr>
          <w:rFonts w:eastAsia="Times New Roman"/>
          <w:color w:val="000000"/>
          <w:szCs w:val="22"/>
          <w:lang w:val="en-US"/>
        </w:rPr>
        <w:t xml:space="preserve">between </w:t>
      </w:r>
      <w:r w:rsidR="003265DF">
        <w:rPr>
          <w:rFonts w:eastAsia="Times New Roman"/>
          <w:color w:val="000000"/>
          <w:szCs w:val="22"/>
          <w:lang w:val="en-US"/>
        </w:rPr>
        <w:t>20</w:t>
      </w:r>
      <w:r w:rsidR="00E84801">
        <w:rPr>
          <w:rFonts w:eastAsia="Times New Roman"/>
          <w:color w:val="000000"/>
          <w:szCs w:val="22"/>
          <w:lang w:val="en-US"/>
        </w:rPr>
        <w:t>-</w:t>
      </w:r>
      <w:r w:rsidR="003265DF">
        <w:rPr>
          <w:rFonts w:eastAsia="Times New Roman"/>
          <w:color w:val="000000"/>
          <w:szCs w:val="22"/>
          <w:lang w:val="en-US"/>
        </w:rPr>
        <w:t>4</w:t>
      </w:r>
      <w:r w:rsidR="00E84801">
        <w:rPr>
          <w:rFonts w:eastAsia="Times New Roman"/>
          <w:color w:val="000000"/>
          <w:szCs w:val="22"/>
          <w:lang w:val="en-US"/>
        </w:rPr>
        <w:t>0</w:t>
      </w:r>
      <w:r w:rsidR="002B0FDD">
        <w:rPr>
          <w:rFonts w:eastAsia="Times New Roman"/>
          <w:color w:val="000000"/>
          <w:szCs w:val="22"/>
          <w:lang w:val="en-US"/>
        </w:rPr>
        <w:t xml:space="preserve">. The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 w:rsidR="002B0FDD">
        <w:rPr>
          <w:rFonts w:eastAsia="Times New Roman"/>
          <w:color w:val="000000"/>
          <w:szCs w:val="22"/>
          <w:lang w:val="en-US"/>
        </w:rPr>
        <w:t xml:space="preserve"> value will be calculated based on </w:t>
      </w:r>
      <w:r w:rsidR="00E84801">
        <w:rPr>
          <w:rFonts w:eastAsia="Times New Roman"/>
          <w:color w:val="000000"/>
          <w:szCs w:val="22"/>
          <w:lang w:val="en-US"/>
        </w:rPr>
        <w:t xml:space="preserve">the </w:t>
      </w:r>
      <w:r w:rsidR="003265DF">
        <w:rPr>
          <w:rFonts w:eastAsia="Times New Roman"/>
          <w:color w:val="000000"/>
          <w:szCs w:val="22"/>
          <w:lang w:val="en-US"/>
        </w:rPr>
        <w:t xml:space="preserve">two </w:t>
      </w:r>
      <w:r w:rsidR="00E84801">
        <w:rPr>
          <w:rFonts w:eastAsia="Times New Roman"/>
          <w:color w:val="000000"/>
          <w:szCs w:val="22"/>
          <w:lang w:val="en-US"/>
        </w:rPr>
        <w:t xml:space="preserve">best </w:t>
      </w:r>
      <w:r w:rsidR="002B0FDD">
        <w:rPr>
          <w:rFonts w:eastAsia="Times New Roman"/>
          <w:color w:val="000000"/>
          <w:szCs w:val="22"/>
          <w:lang w:val="en-US"/>
        </w:rPr>
        <w:t>grades</w:t>
      </w:r>
      <w:r w:rsidR="00642A16" w:rsidRPr="0020320A">
        <w:rPr>
          <w:rFonts w:eastAsia="Times New Roman"/>
          <w:color w:val="000000"/>
          <w:szCs w:val="22"/>
          <w:lang w:val="en-US"/>
        </w:rPr>
        <w:t xml:space="preserve"> </w:t>
      </w:r>
      <w:r w:rsidR="003265DF">
        <w:rPr>
          <w:rFonts w:eastAsia="Times New Roman"/>
          <w:color w:val="000000"/>
          <w:szCs w:val="22"/>
          <w:lang w:val="en-US"/>
        </w:rPr>
        <w:t>from</w:t>
      </w:r>
      <w:r w:rsidR="002B0FDD">
        <w:rPr>
          <w:rFonts w:eastAsia="Times New Roman"/>
          <w:color w:val="000000"/>
          <w:szCs w:val="22"/>
          <w:lang w:val="en-US"/>
        </w:rPr>
        <w:t xml:space="preserve"> the basic course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Political Science I </w:t>
      </w:r>
      <w:r w:rsidR="002B0FDD">
        <w:rPr>
          <w:rFonts w:eastAsia="Times New Roman"/>
          <w:color w:val="000000"/>
          <w:szCs w:val="22"/>
          <w:lang w:val="en-US"/>
        </w:rPr>
        <w:t>(30 credits)</w:t>
      </w:r>
      <w:r w:rsidR="00E84801">
        <w:rPr>
          <w:rFonts w:eastAsia="Times New Roman"/>
          <w:color w:val="000000"/>
          <w:szCs w:val="22"/>
          <w:lang w:val="en-US"/>
        </w:rPr>
        <w:t xml:space="preserve"> </w:t>
      </w:r>
      <w:r w:rsidR="0094400B" w:rsidRPr="0020320A">
        <w:rPr>
          <w:rFonts w:eastAsia="Times New Roman"/>
          <w:color w:val="000000"/>
          <w:szCs w:val="22"/>
          <w:lang w:val="en-US"/>
        </w:rPr>
        <w:t>or equivalent course</w:t>
      </w:r>
      <w:r w:rsidR="003265DF">
        <w:rPr>
          <w:rFonts w:eastAsia="Times New Roman"/>
          <w:color w:val="000000"/>
          <w:szCs w:val="22"/>
          <w:lang w:val="en-US"/>
        </w:rPr>
        <w:t>/</w:t>
      </w:r>
      <w:r w:rsidR="009F6552">
        <w:rPr>
          <w:rFonts w:eastAsia="Times New Roman"/>
          <w:color w:val="000000"/>
          <w:szCs w:val="22"/>
          <w:lang w:val="en-US"/>
        </w:rPr>
        <w:t>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at other universities. </w:t>
      </w:r>
      <w:r w:rsidR="003265DF">
        <w:rPr>
          <w:rFonts w:eastAsia="Times New Roman"/>
          <w:color w:val="000000"/>
          <w:szCs w:val="22"/>
          <w:lang w:val="en-US"/>
        </w:rPr>
        <w:t>Modules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</w:t>
      </w:r>
      <w:r>
        <w:rPr>
          <w:rFonts w:eastAsia="Times New Roman"/>
          <w:color w:val="000000"/>
          <w:szCs w:val="22"/>
          <w:lang w:val="en-US"/>
        </w:rPr>
        <w:t xml:space="preserve">in Political Science I (or equivalent) </w:t>
      </w:r>
      <w:r w:rsidR="0094400B" w:rsidRPr="0020320A">
        <w:rPr>
          <w:rFonts w:eastAsia="Times New Roman"/>
          <w:color w:val="000000"/>
          <w:szCs w:val="22"/>
          <w:lang w:val="en-US"/>
        </w:rPr>
        <w:t>with the grade VG/A-</w:t>
      </w:r>
      <w:r w:rsidR="00A85A42">
        <w:rPr>
          <w:rFonts w:eastAsia="Times New Roman"/>
          <w:color w:val="000000"/>
          <w:szCs w:val="22"/>
          <w:lang w:val="en-US"/>
        </w:rPr>
        <w:t>B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are </w:t>
      </w:r>
      <w:r>
        <w:rPr>
          <w:rFonts w:eastAsia="Times New Roman"/>
          <w:color w:val="000000"/>
          <w:szCs w:val="22"/>
          <w:lang w:val="en-US"/>
        </w:rPr>
        <w:t>rated</w:t>
      </w:r>
      <w:r w:rsidRPr="0020320A">
        <w:rPr>
          <w:rFonts w:eastAsia="Times New Roman"/>
          <w:color w:val="000000"/>
          <w:szCs w:val="22"/>
          <w:lang w:val="en-US"/>
        </w:rPr>
        <w:t xml:space="preserve"> 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higher than </w:t>
      </w:r>
      <w:r w:rsidR="003265DF">
        <w:rPr>
          <w:rFonts w:eastAsia="Times New Roman"/>
          <w:color w:val="000000"/>
          <w:szCs w:val="22"/>
          <w:lang w:val="en-US"/>
        </w:rPr>
        <w:t>modules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with the grade G/</w:t>
      </w:r>
      <w:r w:rsidR="003265DF">
        <w:rPr>
          <w:rFonts w:eastAsia="Times New Roman"/>
          <w:color w:val="000000"/>
          <w:szCs w:val="22"/>
          <w:lang w:val="en-US"/>
        </w:rPr>
        <w:t>D</w:t>
      </w:r>
      <w:r w:rsidR="0094400B" w:rsidRPr="0020320A">
        <w:rPr>
          <w:rFonts w:eastAsia="Times New Roman"/>
          <w:color w:val="000000"/>
          <w:szCs w:val="22"/>
          <w:lang w:val="en-US"/>
        </w:rPr>
        <w:t>-E. </w:t>
      </w:r>
    </w:p>
    <w:p w14:paraId="6DF141A0" w14:textId="77777777" w:rsidR="00931CA6" w:rsidRDefault="00931CA6" w:rsidP="00931CA6">
      <w:pPr>
        <w:pStyle w:val="Liststycke"/>
        <w:spacing w:line="260" w:lineRule="atLeast"/>
        <w:rPr>
          <w:rFonts w:eastAsia="Times New Roman"/>
          <w:color w:val="000000"/>
          <w:szCs w:val="22"/>
          <w:lang w:val="en-US"/>
        </w:rPr>
      </w:pPr>
    </w:p>
    <w:p w14:paraId="2E266DD6" w14:textId="02F69DD9" w:rsidR="00931CA6" w:rsidRDefault="003265DF" w:rsidP="003265DF">
      <w:pPr>
        <w:pStyle w:val="Liststycke"/>
        <w:numPr>
          <w:ilvl w:val="0"/>
          <w:numId w:val="19"/>
        </w:numPr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3265DF">
        <w:rPr>
          <w:rFonts w:eastAsia="Times New Roman"/>
          <w:color w:val="000000"/>
          <w:szCs w:val="22"/>
          <w:lang w:val="en-US"/>
        </w:rPr>
        <w:t>Module</w:t>
      </w:r>
      <w:r w:rsidR="0094400B" w:rsidRPr="003265DF">
        <w:rPr>
          <w:rFonts w:eastAsia="Times New Roman"/>
          <w:color w:val="000000"/>
          <w:szCs w:val="22"/>
          <w:lang w:val="en-US"/>
        </w:rPr>
        <w:t>s with 7</w:t>
      </w:r>
      <w:r w:rsidR="00885076" w:rsidRPr="003265DF">
        <w:rPr>
          <w:rFonts w:eastAsia="Times New Roman"/>
          <w:color w:val="000000"/>
          <w:szCs w:val="22"/>
          <w:lang w:val="en-US"/>
        </w:rPr>
        <w:t>.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5 credits with </w:t>
      </w:r>
      <w:r w:rsidR="002B0FDD" w:rsidRPr="003265DF">
        <w:rPr>
          <w:rFonts w:eastAsia="Times New Roman"/>
          <w:color w:val="000000"/>
          <w:szCs w:val="22"/>
          <w:lang w:val="en-US"/>
        </w:rPr>
        <w:t>a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 VG/A-</w:t>
      </w:r>
      <w:r w:rsidR="00A85A42">
        <w:rPr>
          <w:rFonts w:eastAsia="Times New Roman"/>
          <w:color w:val="000000"/>
          <w:szCs w:val="22"/>
          <w:lang w:val="en-US"/>
        </w:rPr>
        <w:t>B</w:t>
      </w:r>
      <w:r w:rsidRPr="003265DF">
        <w:rPr>
          <w:rFonts w:eastAsia="Times New Roman"/>
          <w:color w:val="000000"/>
          <w:szCs w:val="22"/>
          <w:lang w:val="en-US"/>
        </w:rPr>
        <w:t xml:space="preserve"> grade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 are given a </w:t>
      </w:r>
      <w:r w:rsidR="00085AED" w:rsidRPr="003265DF">
        <w:rPr>
          <w:rFonts w:eastAsia="Times New Roman"/>
          <w:color w:val="000000"/>
          <w:szCs w:val="22"/>
          <w:lang w:val="en-US"/>
        </w:rPr>
        <w:t>merit</w:t>
      </w:r>
      <w:r w:rsidR="00E84801" w:rsidRPr="003265DF">
        <w:rPr>
          <w:rFonts w:eastAsia="Times New Roman"/>
          <w:color w:val="000000"/>
          <w:szCs w:val="22"/>
          <w:lang w:val="en-US"/>
        </w:rPr>
        <w:t xml:space="preserve"> value of </w:t>
      </w:r>
      <w:r w:rsidRPr="003265DF">
        <w:rPr>
          <w:rFonts w:eastAsia="Times New Roman"/>
          <w:color w:val="000000"/>
          <w:szCs w:val="22"/>
          <w:lang w:val="en-US"/>
        </w:rPr>
        <w:t>20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 and </w:t>
      </w:r>
      <w:r w:rsidRPr="003265DF">
        <w:rPr>
          <w:rFonts w:eastAsia="Times New Roman"/>
          <w:color w:val="000000"/>
          <w:szCs w:val="22"/>
          <w:lang w:val="en-US"/>
        </w:rPr>
        <w:t>modules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 with </w:t>
      </w:r>
      <w:r w:rsidR="00BB4704" w:rsidRPr="003265DF">
        <w:rPr>
          <w:rFonts w:eastAsia="Times New Roman"/>
          <w:color w:val="000000"/>
          <w:szCs w:val="22"/>
          <w:lang w:val="en-US"/>
        </w:rPr>
        <w:t>a</w:t>
      </w:r>
      <w:r w:rsidR="00546F47" w:rsidRPr="003265DF">
        <w:rPr>
          <w:rFonts w:eastAsia="Times New Roman"/>
          <w:color w:val="000000"/>
          <w:szCs w:val="22"/>
          <w:lang w:val="en-US"/>
        </w:rPr>
        <w:t xml:space="preserve"> </w:t>
      </w:r>
      <w:r w:rsidR="005A3FF5" w:rsidRPr="003265DF">
        <w:rPr>
          <w:rFonts w:eastAsia="Times New Roman"/>
          <w:color w:val="000000"/>
          <w:szCs w:val="22"/>
          <w:lang w:val="en-US"/>
        </w:rPr>
        <w:t>G/</w:t>
      </w:r>
      <w:r w:rsidRPr="003265DF">
        <w:rPr>
          <w:rFonts w:eastAsia="Times New Roman"/>
          <w:color w:val="000000"/>
          <w:szCs w:val="22"/>
          <w:lang w:val="en-US"/>
        </w:rPr>
        <w:t>D</w:t>
      </w:r>
      <w:r w:rsidR="005A3FF5" w:rsidRPr="003265DF">
        <w:rPr>
          <w:rFonts w:eastAsia="Times New Roman"/>
          <w:color w:val="000000"/>
          <w:szCs w:val="22"/>
          <w:lang w:val="en-US"/>
        </w:rPr>
        <w:t xml:space="preserve">-E </w:t>
      </w:r>
      <w:r w:rsidRPr="003265DF">
        <w:rPr>
          <w:rFonts w:eastAsia="Times New Roman"/>
          <w:color w:val="000000"/>
          <w:szCs w:val="22"/>
          <w:lang w:val="en-US"/>
        </w:rPr>
        <w:t xml:space="preserve">grade </w:t>
      </w:r>
      <w:r w:rsidR="005A3FF5" w:rsidRPr="003265DF">
        <w:rPr>
          <w:rFonts w:eastAsia="Times New Roman"/>
          <w:color w:val="000000"/>
          <w:szCs w:val="22"/>
          <w:lang w:val="en-US"/>
        </w:rPr>
        <w:t xml:space="preserve">are given a </w:t>
      </w:r>
      <w:r w:rsidR="00085AED" w:rsidRPr="003265DF">
        <w:rPr>
          <w:rFonts w:eastAsia="Times New Roman"/>
          <w:color w:val="000000"/>
          <w:szCs w:val="22"/>
          <w:lang w:val="en-US"/>
        </w:rPr>
        <w:t>merit</w:t>
      </w:r>
      <w:r w:rsidR="00E84801" w:rsidRPr="003265DF">
        <w:rPr>
          <w:rFonts w:eastAsia="Times New Roman"/>
          <w:color w:val="000000"/>
          <w:szCs w:val="22"/>
          <w:lang w:val="en-US"/>
        </w:rPr>
        <w:t xml:space="preserve"> value of 1</w:t>
      </w:r>
      <w:r w:rsidRPr="003265DF">
        <w:rPr>
          <w:rFonts w:eastAsia="Times New Roman"/>
          <w:color w:val="000000"/>
          <w:szCs w:val="22"/>
          <w:lang w:val="en-US"/>
        </w:rPr>
        <w:t>5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. </w:t>
      </w:r>
      <w:r w:rsidRPr="003265DF">
        <w:rPr>
          <w:rFonts w:eastAsia="Times New Roman"/>
          <w:color w:val="000000"/>
          <w:szCs w:val="22"/>
          <w:lang w:val="en-US"/>
        </w:rPr>
        <w:t>If no grades have been registered for the course yet, a merit value of 10 will be automatically given for two of the four modules. T</w:t>
      </w:r>
      <w:r w:rsidR="0094400B" w:rsidRPr="003265DF">
        <w:rPr>
          <w:rFonts w:eastAsia="Times New Roman"/>
          <w:color w:val="000000"/>
          <w:szCs w:val="22"/>
          <w:lang w:val="en-US"/>
        </w:rPr>
        <w:t>hus</w:t>
      </w:r>
      <w:r w:rsidRPr="003265DF">
        <w:rPr>
          <w:rFonts w:eastAsia="Times New Roman"/>
          <w:color w:val="000000"/>
          <w:szCs w:val="22"/>
          <w:lang w:val="en-US"/>
        </w:rPr>
        <w:t xml:space="preserve">, the </w:t>
      </w:r>
      <w:r w:rsidR="00085AED" w:rsidRPr="003265DF">
        <w:rPr>
          <w:rFonts w:eastAsia="Times New Roman"/>
          <w:color w:val="000000"/>
          <w:szCs w:val="22"/>
          <w:lang w:val="en-US"/>
        </w:rPr>
        <w:t>merit</w:t>
      </w:r>
      <w:r w:rsidR="00BB4704" w:rsidRPr="003265DF">
        <w:rPr>
          <w:rFonts w:eastAsia="Times New Roman"/>
          <w:color w:val="000000"/>
          <w:szCs w:val="22"/>
          <w:lang w:val="en-US"/>
        </w:rPr>
        <w:t xml:space="preserve"> value</w:t>
      </w:r>
      <w:r w:rsidRPr="003265DF">
        <w:rPr>
          <w:rFonts w:eastAsia="Times New Roman"/>
          <w:color w:val="000000"/>
          <w:szCs w:val="22"/>
          <w:lang w:val="en-US"/>
        </w:rPr>
        <w:t xml:space="preserve"> will land</w:t>
      </w:r>
      <w:r w:rsidR="0094400B" w:rsidRPr="003265DF">
        <w:rPr>
          <w:rFonts w:eastAsia="Times New Roman"/>
          <w:color w:val="000000"/>
          <w:szCs w:val="22"/>
          <w:lang w:val="en-US"/>
        </w:rPr>
        <w:t xml:space="preserve"> between </w:t>
      </w:r>
      <w:r w:rsidRPr="003265DF">
        <w:rPr>
          <w:rFonts w:eastAsia="Times New Roman"/>
          <w:color w:val="000000"/>
          <w:szCs w:val="22"/>
          <w:lang w:val="en-US"/>
        </w:rPr>
        <w:t>2</w:t>
      </w:r>
      <w:r w:rsidR="00E84801" w:rsidRPr="003265DF">
        <w:rPr>
          <w:rFonts w:eastAsia="Times New Roman"/>
          <w:color w:val="000000"/>
          <w:szCs w:val="22"/>
          <w:lang w:val="en-US"/>
        </w:rPr>
        <w:t xml:space="preserve">0 and </w:t>
      </w:r>
      <w:r w:rsidRPr="003265DF">
        <w:rPr>
          <w:rFonts w:eastAsia="Times New Roman"/>
          <w:color w:val="000000"/>
          <w:szCs w:val="22"/>
          <w:lang w:val="en-US"/>
        </w:rPr>
        <w:t>4</w:t>
      </w:r>
      <w:r w:rsidR="00E84801" w:rsidRPr="003265DF">
        <w:rPr>
          <w:rFonts w:eastAsia="Times New Roman"/>
          <w:color w:val="000000"/>
          <w:szCs w:val="22"/>
          <w:lang w:val="en-US"/>
        </w:rPr>
        <w:t>0</w:t>
      </w:r>
      <w:r w:rsidR="0094400B">
        <w:rPr>
          <w:rStyle w:val="Fotnotsreferens"/>
          <w:rFonts w:eastAsia="Times New Roman"/>
          <w:color w:val="000000"/>
          <w:szCs w:val="22"/>
          <w:lang w:val="en-US"/>
        </w:rPr>
        <w:footnoteReference w:id="1"/>
      </w:r>
    </w:p>
    <w:p w14:paraId="0C86D003" w14:textId="77777777" w:rsidR="00931CA6" w:rsidRDefault="00931CA6" w:rsidP="00931CA6">
      <w:pPr>
        <w:pStyle w:val="Liststycke"/>
        <w:spacing w:line="260" w:lineRule="atLeast"/>
        <w:rPr>
          <w:rFonts w:eastAsia="Times New Roman"/>
          <w:color w:val="000000"/>
          <w:szCs w:val="22"/>
          <w:lang w:val="en-US"/>
        </w:rPr>
      </w:pPr>
    </w:p>
    <w:p w14:paraId="0DE04287" w14:textId="4E9D063E" w:rsidR="00931CA6" w:rsidRPr="00885076" w:rsidRDefault="00931CA6" w:rsidP="00931CA6">
      <w:pPr>
        <w:pStyle w:val="Liststycke"/>
        <w:numPr>
          <w:ilvl w:val="0"/>
          <w:numId w:val="19"/>
        </w:numPr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5E5B1E">
        <w:rPr>
          <w:rFonts w:eastAsia="Times New Roman"/>
          <w:color w:val="000000"/>
          <w:szCs w:val="22"/>
          <w:lang w:val="en-US"/>
        </w:rPr>
        <w:t xml:space="preserve">On </w:t>
      </w:r>
      <w:r w:rsidR="00A85A42">
        <w:rPr>
          <w:rFonts w:eastAsia="Times New Roman"/>
          <w:color w:val="000000"/>
          <w:szCs w:val="22"/>
          <w:lang w:val="en-US"/>
        </w:rPr>
        <w:t>December 1</w:t>
      </w:r>
      <w:r w:rsidR="00A85A42" w:rsidRPr="00A85A42">
        <w:rPr>
          <w:rFonts w:eastAsia="Times New Roman"/>
          <w:color w:val="000000"/>
          <w:szCs w:val="22"/>
          <w:vertAlign w:val="superscript"/>
          <w:lang w:val="en-US"/>
        </w:rPr>
        <w:t>st</w:t>
      </w:r>
      <w:r>
        <w:rPr>
          <w:rFonts w:eastAsia="Times New Roman"/>
          <w:color w:val="000000"/>
          <w:szCs w:val="22"/>
          <w:lang w:val="en-US"/>
        </w:rPr>
        <w:t xml:space="preserve"> 2026</w:t>
      </w:r>
      <w:r w:rsidRPr="00885076">
        <w:rPr>
          <w:rFonts w:eastAsia="Times New Roman"/>
          <w:color w:val="000000"/>
          <w:szCs w:val="22"/>
          <w:lang w:val="en-US"/>
        </w:rPr>
        <w:t xml:space="preserve"> </w:t>
      </w:r>
      <w:r>
        <w:rPr>
          <w:rFonts w:eastAsia="Times New Roman"/>
          <w:color w:val="000000"/>
          <w:szCs w:val="22"/>
          <w:lang w:val="en-US"/>
        </w:rPr>
        <w:t>the merit rating</w:t>
      </w:r>
      <w:r w:rsidRPr="00885076">
        <w:rPr>
          <w:rFonts w:eastAsia="Times New Roman"/>
          <w:color w:val="000000"/>
          <w:szCs w:val="22"/>
          <w:lang w:val="en-US"/>
        </w:rPr>
        <w:t xml:space="preserve"> </w:t>
      </w:r>
      <w:r>
        <w:rPr>
          <w:rFonts w:eastAsia="Times New Roman"/>
          <w:color w:val="000000"/>
          <w:szCs w:val="22"/>
          <w:lang w:val="en-US"/>
        </w:rPr>
        <w:t xml:space="preserve">has to </w:t>
      </w:r>
      <w:r w:rsidRPr="00885076">
        <w:rPr>
          <w:rFonts w:eastAsia="Times New Roman"/>
          <w:color w:val="000000"/>
          <w:szCs w:val="22"/>
          <w:lang w:val="en-US"/>
        </w:rPr>
        <w:t>be reported to the admissions office. </w:t>
      </w:r>
      <w:r>
        <w:rPr>
          <w:rFonts w:eastAsia="Times New Roman"/>
          <w:color w:val="000000"/>
          <w:szCs w:val="22"/>
          <w:lang w:val="en-US"/>
        </w:rPr>
        <w:t>Therefore, the merit value will solely be based on grades from</w:t>
      </w:r>
      <w:r w:rsidRPr="00885076">
        <w:rPr>
          <w:rFonts w:eastAsia="Times New Roman"/>
          <w:color w:val="000000"/>
          <w:szCs w:val="22"/>
          <w:lang w:val="en-US"/>
        </w:rPr>
        <w:t xml:space="preserve"> Political Science I or </w:t>
      </w:r>
      <w:r>
        <w:rPr>
          <w:rFonts w:eastAsia="Times New Roman"/>
          <w:color w:val="000000"/>
          <w:szCs w:val="22"/>
          <w:lang w:val="en-US"/>
        </w:rPr>
        <w:t>the equivalent,</w:t>
      </w:r>
      <w:r w:rsidRPr="00885076">
        <w:rPr>
          <w:rFonts w:eastAsia="Times New Roman"/>
          <w:color w:val="000000"/>
          <w:szCs w:val="22"/>
          <w:lang w:val="en-US"/>
        </w:rPr>
        <w:t xml:space="preserve"> reported in </w:t>
      </w:r>
      <w:r w:rsidRPr="00EA43B5">
        <w:rPr>
          <w:rFonts w:eastAsia="Times New Roman"/>
          <w:szCs w:val="22"/>
          <w:lang w:val="en-US"/>
        </w:rPr>
        <w:t>LADOK </w:t>
      </w:r>
      <w:r w:rsidRPr="00EA43B5">
        <w:rPr>
          <w:rFonts w:eastAsia="Times New Roman"/>
          <w:b/>
          <w:bCs/>
          <w:szCs w:val="22"/>
          <w:lang w:val="en-US"/>
        </w:rPr>
        <w:t xml:space="preserve">by </w:t>
      </w:r>
      <w:r w:rsidR="00A85A42">
        <w:rPr>
          <w:rFonts w:eastAsia="Times New Roman"/>
          <w:b/>
          <w:bCs/>
          <w:szCs w:val="22"/>
          <w:lang w:val="en-US"/>
        </w:rPr>
        <w:t>Monday</w:t>
      </w:r>
      <w:r w:rsidRPr="00EA43B5">
        <w:rPr>
          <w:rFonts w:eastAsia="Times New Roman"/>
          <w:b/>
          <w:bCs/>
          <w:szCs w:val="22"/>
          <w:lang w:val="en-US"/>
        </w:rPr>
        <w:t xml:space="preserve">, </w:t>
      </w:r>
      <w:r w:rsidR="00A85A42">
        <w:rPr>
          <w:rFonts w:eastAsia="Times New Roman"/>
          <w:b/>
          <w:bCs/>
          <w:szCs w:val="22"/>
          <w:lang w:val="en-US"/>
        </w:rPr>
        <w:t>November 30</w:t>
      </w:r>
      <w:bookmarkStart w:id="26" w:name="_GoBack"/>
      <w:bookmarkEnd w:id="26"/>
      <w:r w:rsidRPr="00EA43B5">
        <w:rPr>
          <w:rFonts w:eastAsia="Times New Roman"/>
          <w:b/>
          <w:bCs/>
          <w:szCs w:val="22"/>
          <w:lang w:val="en-US"/>
        </w:rPr>
        <w:t xml:space="preserve"> at </w:t>
      </w:r>
      <w:r>
        <w:rPr>
          <w:rFonts w:eastAsia="Times New Roman"/>
          <w:b/>
          <w:bCs/>
          <w:szCs w:val="22"/>
          <w:lang w:val="en-US"/>
        </w:rPr>
        <w:t>10</w:t>
      </w:r>
      <w:r>
        <w:rPr>
          <w:rFonts w:eastAsia="Times New Roman"/>
          <w:b/>
          <w:bCs/>
          <w:color w:val="000000"/>
          <w:szCs w:val="22"/>
          <w:lang w:val="en-US"/>
        </w:rPr>
        <w:t>.00 am</w:t>
      </w:r>
      <w:r w:rsidRPr="00781D91">
        <w:rPr>
          <w:rFonts w:eastAsia="Times New Roman"/>
          <w:b/>
          <w:bCs/>
          <w:color w:val="000000"/>
          <w:szCs w:val="22"/>
          <w:lang w:val="en-US"/>
        </w:rPr>
        <w:t>.</w:t>
      </w:r>
    </w:p>
    <w:p w14:paraId="48E66BFD" w14:textId="77777777" w:rsidR="00296E33" w:rsidRDefault="00296E33" w:rsidP="00931CA6">
      <w:pPr>
        <w:spacing w:line="260" w:lineRule="atLeast"/>
        <w:ind w:left="720"/>
        <w:rPr>
          <w:rFonts w:eastAsia="Times New Roman"/>
          <w:i/>
          <w:iCs/>
          <w:color w:val="000000"/>
          <w:szCs w:val="22"/>
          <w:lang w:val="en-US"/>
        </w:rPr>
      </w:pPr>
    </w:p>
    <w:p w14:paraId="618F1E60" w14:textId="45898CAC" w:rsidR="0094400B" w:rsidRPr="00931CA6" w:rsidRDefault="0094400B" w:rsidP="00931CA6">
      <w:pPr>
        <w:spacing w:line="260" w:lineRule="atLeast"/>
        <w:ind w:left="720"/>
        <w:rPr>
          <w:rFonts w:eastAsia="Times New Roman"/>
          <w:color w:val="000000"/>
          <w:szCs w:val="22"/>
          <w:lang w:val="en-US"/>
        </w:rPr>
      </w:pPr>
      <w:r w:rsidRPr="00931CA6">
        <w:rPr>
          <w:rFonts w:eastAsia="Times New Roman"/>
          <w:i/>
          <w:iCs/>
          <w:color w:val="000000"/>
          <w:szCs w:val="22"/>
          <w:lang w:val="en-US"/>
        </w:rPr>
        <w:t xml:space="preserve">Example 1: Student A </w:t>
      </w:r>
      <w:r w:rsidR="003265DF" w:rsidRPr="00931CA6">
        <w:rPr>
          <w:rFonts w:eastAsia="Times New Roman"/>
          <w:i/>
          <w:iCs/>
          <w:color w:val="000000"/>
          <w:szCs w:val="22"/>
          <w:lang w:val="en-US"/>
        </w:rPr>
        <w:t xml:space="preserve">has </w:t>
      </w:r>
      <w:r w:rsidR="002B0FDD" w:rsidRPr="00931CA6">
        <w:rPr>
          <w:rFonts w:eastAsia="Times New Roman"/>
          <w:i/>
          <w:iCs/>
          <w:color w:val="000000"/>
          <w:szCs w:val="22"/>
          <w:lang w:val="en-US"/>
        </w:rPr>
        <w:t>completed</w:t>
      </w:r>
      <w:r w:rsidR="003265DF" w:rsidRPr="00931CA6">
        <w:rPr>
          <w:rFonts w:eastAsia="Times New Roman"/>
          <w:i/>
          <w:iCs/>
          <w:color w:val="000000"/>
          <w:szCs w:val="22"/>
          <w:lang w:val="en-US"/>
        </w:rPr>
        <w:t xml:space="preserve"> two modules à 7.5 credits each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 from</w:t>
      </w:r>
      <w:r w:rsidR="00642A1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 Political Science I, or the equivalent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642A16" w:rsidRPr="00931CA6">
        <w:rPr>
          <w:rFonts w:eastAsia="Times New Roman"/>
          <w:i/>
          <w:iCs/>
          <w:color w:val="000000"/>
          <w:szCs w:val="22"/>
          <w:lang w:val="en-US"/>
        </w:rPr>
        <w:t>(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>15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 xml:space="preserve"> credit</w:t>
      </w:r>
      <w:r w:rsidR="002B0FDD" w:rsidRPr="00931CA6">
        <w:rPr>
          <w:rFonts w:eastAsia="Times New Roman"/>
          <w:i/>
          <w:iCs/>
          <w:color w:val="000000"/>
          <w:szCs w:val="22"/>
          <w:lang w:val="en-US"/>
        </w:rPr>
        <w:t>s</w:t>
      </w:r>
      <w:r w:rsidR="00642A16" w:rsidRPr="00931CA6">
        <w:rPr>
          <w:rFonts w:eastAsia="Times New Roman"/>
          <w:i/>
          <w:iCs/>
          <w:color w:val="000000"/>
          <w:szCs w:val="22"/>
          <w:lang w:val="en-US"/>
        </w:rPr>
        <w:t>)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>.</w:t>
      </w:r>
      <w:r w:rsidRPr="00931CA6">
        <w:rPr>
          <w:rFonts w:eastAsia="Times New Roman"/>
          <w:color w:val="000000"/>
          <w:szCs w:val="22"/>
          <w:lang w:val="en-US"/>
        </w:rPr>
        <w:t> 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 xml:space="preserve">The </w:t>
      </w:r>
      <w:r w:rsidR="00846933" w:rsidRPr="00931CA6">
        <w:rPr>
          <w:rFonts w:eastAsia="Times New Roman"/>
          <w:i/>
          <w:iCs/>
          <w:color w:val="000000"/>
          <w:szCs w:val="22"/>
          <w:lang w:val="en-US"/>
        </w:rPr>
        <w:t xml:space="preserve">student </w:t>
      </w:r>
      <w:r w:rsidR="00BB4704" w:rsidRPr="00931CA6">
        <w:rPr>
          <w:rFonts w:eastAsia="Times New Roman"/>
          <w:i/>
          <w:iCs/>
          <w:color w:val="000000"/>
          <w:szCs w:val="22"/>
          <w:lang w:val="en-US"/>
        </w:rPr>
        <w:t xml:space="preserve">got </w:t>
      </w:r>
      <w:proofErr w:type="gramStart"/>
      <w:r w:rsidR="002B0FDD" w:rsidRPr="00931CA6">
        <w:rPr>
          <w:rFonts w:eastAsia="Times New Roman"/>
          <w:i/>
          <w:iCs/>
          <w:color w:val="000000"/>
          <w:szCs w:val="22"/>
          <w:lang w:val="en-US"/>
        </w:rPr>
        <w:t>a</w:t>
      </w:r>
      <w:proofErr w:type="gramEnd"/>
      <w:r w:rsidR="001860AE" w:rsidRPr="00931CA6">
        <w:rPr>
          <w:rFonts w:eastAsia="Times New Roman"/>
          <w:i/>
          <w:iCs/>
          <w:color w:val="000000"/>
          <w:szCs w:val="22"/>
          <w:lang w:val="en-US"/>
        </w:rPr>
        <w:t xml:space="preserve"> E and 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a </w:t>
      </w:r>
      <w:r w:rsidR="001860AE" w:rsidRPr="00931CA6">
        <w:rPr>
          <w:rFonts w:eastAsia="Times New Roman"/>
          <w:i/>
          <w:iCs/>
          <w:color w:val="000000"/>
          <w:szCs w:val="22"/>
          <w:lang w:val="en-US"/>
        </w:rPr>
        <w:t>B</w:t>
      </w:r>
      <w:r w:rsidR="00642A1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respectively </w:t>
      </w:r>
      <w:r w:rsidR="00642A1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for the 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 xml:space="preserve">two </w:t>
      </w:r>
      <w:r w:rsidR="003265DF" w:rsidRPr="00931CA6">
        <w:rPr>
          <w:rFonts w:eastAsia="Times New Roman"/>
          <w:i/>
          <w:iCs/>
          <w:color w:val="000000"/>
          <w:szCs w:val="22"/>
          <w:lang w:val="en-US"/>
        </w:rPr>
        <w:t>module</w:t>
      </w:r>
      <w:r w:rsidR="00642A16" w:rsidRPr="00931CA6">
        <w:rPr>
          <w:rFonts w:eastAsia="Times New Roman"/>
          <w:i/>
          <w:iCs/>
          <w:color w:val="000000"/>
          <w:szCs w:val="22"/>
          <w:lang w:val="en-US"/>
        </w:rPr>
        <w:t>s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>. </w:t>
      </w:r>
      <w:r w:rsidR="002B0FDD"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The </w:t>
      </w:r>
      <w:r w:rsidR="00085AED"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>merit</w:t>
      </w:r>
      <w:r w:rsidR="00BB4704"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value</w:t>
      </w:r>
      <w:r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642A16"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>will b</w:t>
      </w:r>
      <w:r w:rsidR="009F2F69"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>e</w:t>
      </w:r>
      <w:r w:rsidR="00931CA6" w:rsidRPr="00931CA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35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> (</w:t>
      </w:r>
      <w:r w:rsidR="001860AE" w:rsidRPr="00931CA6">
        <w:rPr>
          <w:rFonts w:eastAsia="Times New Roman"/>
          <w:i/>
          <w:iCs/>
          <w:color w:val="000000"/>
          <w:szCs w:val="22"/>
          <w:lang w:val="en-US"/>
        </w:rPr>
        <w:t>1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>5</w:t>
      </w:r>
      <w:r w:rsidR="001860AE" w:rsidRPr="00931CA6">
        <w:rPr>
          <w:rFonts w:eastAsia="Times New Roman"/>
          <w:i/>
          <w:iCs/>
          <w:color w:val="000000"/>
          <w:szCs w:val="22"/>
          <w:lang w:val="en-US"/>
        </w:rPr>
        <w:t>+</w:t>
      </w:r>
      <w:r w:rsidR="00931CA6" w:rsidRPr="00931CA6">
        <w:rPr>
          <w:rFonts w:eastAsia="Times New Roman"/>
          <w:i/>
          <w:iCs/>
          <w:color w:val="000000"/>
          <w:szCs w:val="22"/>
          <w:lang w:val="en-US"/>
        </w:rPr>
        <w:t>20</w:t>
      </w:r>
      <w:r w:rsidRPr="00931CA6">
        <w:rPr>
          <w:rFonts w:eastAsia="Times New Roman"/>
          <w:i/>
          <w:iCs/>
          <w:color w:val="000000"/>
          <w:szCs w:val="22"/>
          <w:lang w:val="en-US"/>
        </w:rPr>
        <w:t>).</w:t>
      </w:r>
      <w:r w:rsidR="00296E33">
        <w:rPr>
          <w:rStyle w:val="Fotnotsreferens"/>
          <w:rFonts w:eastAsia="Times New Roman"/>
          <w:i/>
          <w:iCs/>
          <w:color w:val="000000"/>
          <w:szCs w:val="22"/>
          <w:lang w:val="en-US"/>
        </w:rPr>
        <w:footnoteReference w:id="2"/>
      </w:r>
    </w:p>
    <w:p w14:paraId="4A8D2D5B" w14:textId="0AB00D60" w:rsidR="00885076" w:rsidRDefault="0094400B" w:rsidP="00885076">
      <w:pPr>
        <w:spacing w:line="260" w:lineRule="atLeast"/>
        <w:ind w:left="720"/>
        <w:rPr>
          <w:rFonts w:eastAsia="Times New Roman"/>
          <w:color w:val="000000"/>
          <w:szCs w:val="22"/>
          <w:lang w:val="en-US"/>
        </w:rPr>
      </w:pPr>
      <w:r w:rsidRPr="00243CAC">
        <w:rPr>
          <w:rFonts w:eastAsia="Times New Roman"/>
          <w:i/>
          <w:iCs/>
          <w:color w:val="000000"/>
          <w:szCs w:val="22"/>
          <w:lang w:val="en-US"/>
        </w:rPr>
        <w:lastRenderedPageBreak/>
        <w:t>Example 2: Student B</w:t>
      </w:r>
      <w:r w:rsidR="00296E33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296E33" w:rsidRPr="00931CA6">
        <w:rPr>
          <w:rFonts w:eastAsia="Times New Roman"/>
          <w:i/>
          <w:iCs/>
          <w:color w:val="000000"/>
          <w:szCs w:val="22"/>
          <w:lang w:val="en-US"/>
        </w:rPr>
        <w:t xml:space="preserve">has completed </w:t>
      </w:r>
      <w:r w:rsidR="00296E33">
        <w:rPr>
          <w:rFonts w:eastAsia="Times New Roman"/>
          <w:i/>
          <w:iCs/>
          <w:color w:val="000000"/>
          <w:szCs w:val="22"/>
          <w:lang w:val="en-US"/>
        </w:rPr>
        <w:t>one</w:t>
      </w:r>
      <w:r w:rsidR="00296E33" w:rsidRPr="00931CA6">
        <w:rPr>
          <w:rFonts w:eastAsia="Times New Roman"/>
          <w:i/>
          <w:iCs/>
          <w:color w:val="000000"/>
          <w:szCs w:val="22"/>
          <w:lang w:val="en-US"/>
        </w:rPr>
        <w:t xml:space="preserve"> module à 7.5 credits</w:t>
      </w:r>
      <w:r w:rsidR="00296E33">
        <w:rPr>
          <w:rFonts w:eastAsia="Times New Roman"/>
          <w:i/>
          <w:iCs/>
          <w:color w:val="000000"/>
          <w:szCs w:val="22"/>
          <w:lang w:val="en-US"/>
        </w:rPr>
        <w:t xml:space="preserve"> from</w:t>
      </w:r>
      <w:r w:rsidR="002B0FDD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642A16">
        <w:rPr>
          <w:rFonts w:eastAsia="Times New Roman"/>
          <w:i/>
          <w:iCs/>
          <w:color w:val="000000"/>
          <w:szCs w:val="22"/>
          <w:lang w:val="en-US"/>
        </w:rPr>
        <w:t xml:space="preserve">Political Science I, or the equivalent </w:t>
      </w:r>
      <w:r w:rsidR="00296E33">
        <w:rPr>
          <w:rFonts w:eastAsia="Times New Roman"/>
          <w:i/>
          <w:iCs/>
          <w:color w:val="000000"/>
          <w:szCs w:val="22"/>
          <w:lang w:val="en-US"/>
        </w:rPr>
        <w:t xml:space="preserve">with the grade of 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>G</w:t>
      </w:r>
      <w:r w:rsidR="009F2F69">
        <w:rPr>
          <w:rFonts w:eastAsia="Times New Roman"/>
          <w:i/>
          <w:iCs/>
          <w:color w:val="000000"/>
          <w:szCs w:val="22"/>
          <w:lang w:val="en-US"/>
        </w:rPr>
        <w:t>.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> </w:t>
      </w:r>
      <w:r w:rsidR="00642A1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The </w:t>
      </w:r>
      <w:r w:rsidR="00085AED">
        <w:rPr>
          <w:rFonts w:eastAsia="Times New Roman"/>
          <w:b/>
          <w:bCs/>
          <w:i/>
          <w:iCs/>
          <w:color w:val="000000"/>
          <w:szCs w:val="22"/>
          <w:lang w:val="en-US"/>
        </w:rPr>
        <w:t>merit</w:t>
      </w:r>
      <w:r w:rsidR="00BB4704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value</w:t>
      </w:r>
      <w:r w:rsidRPr="00243CAC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642A1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will be </w:t>
      </w:r>
      <w:r w:rsidR="00296E33">
        <w:rPr>
          <w:rFonts w:eastAsia="Times New Roman"/>
          <w:b/>
          <w:bCs/>
          <w:i/>
          <w:iCs/>
          <w:color w:val="000000"/>
          <w:szCs w:val="22"/>
          <w:lang w:val="en-US"/>
        </w:rPr>
        <w:t>25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> (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15</w:t>
      </w:r>
      <w:r w:rsidR="00296E33">
        <w:rPr>
          <w:rFonts w:eastAsia="Times New Roman"/>
          <w:i/>
          <w:iCs/>
          <w:color w:val="000000"/>
          <w:szCs w:val="22"/>
          <w:lang w:val="en-US"/>
        </w:rPr>
        <w:t>+10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).</w:t>
      </w:r>
      <w:r w:rsidR="00296E33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</w:p>
    <w:p w14:paraId="35DDA608" w14:textId="5B0809C9" w:rsidR="005A4D6C" w:rsidRDefault="0094400B" w:rsidP="0020320A">
      <w:pPr>
        <w:spacing w:line="260" w:lineRule="atLeast"/>
        <w:ind w:left="720"/>
        <w:rPr>
          <w:rFonts w:eastAsia="Times New Roman"/>
          <w:color w:val="000000"/>
          <w:szCs w:val="22"/>
          <w:lang w:val="en-US"/>
        </w:rPr>
      </w:pPr>
      <w:r w:rsidRPr="00243CAC">
        <w:rPr>
          <w:rFonts w:eastAsia="Times New Roman"/>
          <w:i/>
          <w:iCs/>
          <w:color w:val="000000"/>
          <w:szCs w:val="22"/>
          <w:lang w:val="en-US"/>
        </w:rPr>
        <w:t xml:space="preserve">Example 3: 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Student C has </w:t>
      </w:r>
      <w:r w:rsidR="000B75C6">
        <w:rPr>
          <w:rFonts w:eastAsia="Times New Roman"/>
          <w:i/>
          <w:iCs/>
          <w:color w:val="000000"/>
          <w:szCs w:val="22"/>
          <w:lang w:val="en-US"/>
        </w:rPr>
        <w:t>not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completed </w:t>
      </w:r>
      <w:r w:rsidR="000B75C6">
        <w:rPr>
          <w:rFonts w:eastAsia="Times New Roman"/>
          <w:i/>
          <w:iCs/>
          <w:color w:val="000000"/>
          <w:szCs w:val="22"/>
          <w:lang w:val="en-US"/>
        </w:rPr>
        <w:t>any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3265DF">
        <w:rPr>
          <w:rFonts w:eastAsia="Times New Roman"/>
          <w:i/>
          <w:iCs/>
          <w:color w:val="000000"/>
          <w:szCs w:val="22"/>
          <w:lang w:val="en-US"/>
        </w:rPr>
        <w:t>module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s 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>from Political Science I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 or the </w:t>
      </w:r>
      <w:r w:rsidR="0059127D">
        <w:rPr>
          <w:rFonts w:eastAsia="Times New Roman"/>
          <w:i/>
          <w:iCs/>
          <w:color w:val="000000"/>
          <w:szCs w:val="22"/>
          <w:lang w:val="en-US"/>
        </w:rPr>
        <w:t>equivalent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, </w:t>
      </w:r>
      <w:r w:rsidR="000B75C6">
        <w:rPr>
          <w:rFonts w:eastAsia="Times New Roman"/>
          <w:i/>
          <w:iCs/>
          <w:color w:val="000000"/>
          <w:szCs w:val="22"/>
          <w:lang w:val="en-US"/>
        </w:rPr>
        <w:t xml:space="preserve">with no grades 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 xml:space="preserve">reported 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in </w:t>
      </w:r>
      <w:proofErr w:type="spellStart"/>
      <w:r w:rsidR="00380178" w:rsidRPr="00EA43B5">
        <w:rPr>
          <w:rFonts w:eastAsia="Times New Roman"/>
          <w:i/>
          <w:iCs/>
          <w:szCs w:val="22"/>
          <w:lang w:val="en-US"/>
        </w:rPr>
        <w:t>Ladok</w:t>
      </w:r>
      <w:proofErr w:type="spellEnd"/>
      <w:r w:rsidR="00380178" w:rsidRPr="00EA43B5">
        <w:rPr>
          <w:rFonts w:eastAsia="Times New Roman"/>
          <w:i/>
          <w:iCs/>
          <w:szCs w:val="22"/>
          <w:lang w:val="en-US"/>
        </w:rPr>
        <w:t xml:space="preserve"> </w:t>
      </w:r>
      <w:r w:rsidR="00085AED" w:rsidRPr="00EA43B5">
        <w:rPr>
          <w:rFonts w:eastAsia="Times New Roman"/>
          <w:i/>
          <w:iCs/>
          <w:szCs w:val="22"/>
          <w:lang w:val="en-US"/>
        </w:rPr>
        <w:t>by</w:t>
      </w:r>
      <w:r w:rsidR="00D86C04" w:rsidRPr="00EA43B5">
        <w:rPr>
          <w:rFonts w:eastAsia="Times New Roman"/>
          <w:i/>
          <w:iCs/>
          <w:szCs w:val="22"/>
          <w:lang w:val="en-US"/>
        </w:rPr>
        <w:t xml:space="preserve"> </w:t>
      </w:r>
      <w:r w:rsidR="00027FD7">
        <w:rPr>
          <w:rFonts w:eastAsia="Times New Roman"/>
          <w:i/>
          <w:iCs/>
          <w:szCs w:val="22"/>
          <w:lang w:val="en-US"/>
        </w:rPr>
        <w:t>June</w:t>
      </w:r>
      <w:r w:rsidR="004C6513">
        <w:rPr>
          <w:rFonts w:eastAsia="Times New Roman"/>
          <w:i/>
          <w:iCs/>
          <w:szCs w:val="22"/>
          <w:lang w:val="en-US"/>
        </w:rPr>
        <w:t xml:space="preserve"> 2</w:t>
      </w:r>
      <w:r w:rsidR="00931CA6">
        <w:rPr>
          <w:rFonts w:eastAsia="Times New Roman"/>
          <w:i/>
          <w:iCs/>
          <w:szCs w:val="22"/>
          <w:lang w:val="en-US"/>
        </w:rPr>
        <w:t>3</w:t>
      </w:r>
      <w:r w:rsidR="00AF03B4" w:rsidRPr="00EA43B5">
        <w:rPr>
          <w:rFonts w:eastAsia="Times New Roman"/>
          <w:i/>
          <w:iCs/>
          <w:szCs w:val="22"/>
          <w:lang w:val="en-US"/>
        </w:rPr>
        <w:t>, 20</w:t>
      </w:r>
      <w:r w:rsidR="00027FD7">
        <w:rPr>
          <w:rFonts w:eastAsia="Times New Roman"/>
          <w:i/>
          <w:iCs/>
          <w:szCs w:val="22"/>
          <w:lang w:val="en-US"/>
        </w:rPr>
        <w:t>2</w:t>
      </w:r>
      <w:r w:rsidR="00931CA6">
        <w:rPr>
          <w:rFonts w:eastAsia="Times New Roman"/>
          <w:i/>
          <w:iCs/>
          <w:szCs w:val="22"/>
          <w:lang w:val="en-US"/>
        </w:rPr>
        <w:t>5</w:t>
      </w:r>
      <w:r w:rsidRPr="00EA43B5">
        <w:rPr>
          <w:rFonts w:eastAsia="Times New Roman"/>
          <w:i/>
          <w:iCs/>
          <w:szCs w:val="22"/>
          <w:lang w:val="en-US"/>
        </w:rPr>
        <w:t xml:space="preserve">. </w:t>
      </w:r>
      <w:r w:rsidRPr="00EA43B5">
        <w:rPr>
          <w:rFonts w:eastAsia="Times New Roman"/>
          <w:b/>
          <w:bCs/>
          <w:i/>
          <w:iCs/>
          <w:szCs w:val="22"/>
          <w:lang w:val="en-US"/>
        </w:rPr>
        <w:t>T</w:t>
      </w:r>
      <w:r w:rsidR="00931CA6">
        <w:rPr>
          <w:rFonts w:eastAsia="Times New Roman"/>
          <w:b/>
          <w:bCs/>
          <w:i/>
          <w:iCs/>
          <w:szCs w:val="22"/>
          <w:lang w:val="en-US"/>
        </w:rPr>
        <w:t>h</w:t>
      </w:r>
      <w:r w:rsidRPr="00EA43B5">
        <w:rPr>
          <w:rFonts w:eastAsia="Times New Roman"/>
          <w:b/>
          <w:bCs/>
          <w:i/>
          <w:iCs/>
          <w:szCs w:val="22"/>
          <w:lang w:val="en-US"/>
        </w:rPr>
        <w:t xml:space="preserve">e </w:t>
      </w:r>
      <w:r w:rsidR="00085AED">
        <w:rPr>
          <w:rFonts w:eastAsia="Times New Roman"/>
          <w:b/>
          <w:bCs/>
          <w:i/>
          <w:iCs/>
          <w:color w:val="000000"/>
          <w:szCs w:val="22"/>
          <w:lang w:val="en-US"/>
        </w:rPr>
        <w:t>merit</w:t>
      </w:r>
      <w:r w:rsidR="0071017D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value will be</w:t>
      </w:r>
      <w:r w:rsidRPr="00243CAC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0B75C6">
        <w:rPr>
          <w:rFonts w:eastAsia="Times New Roman"/>
          <w:b/>
          <w:bCs/>
          <w:i/>
          <w:iCs/>
          <w:color w:val="000000"/>
          <w:szCs w:val="22"/>
          <w:lang w:val="en-US"/>
        </w:rPr>
        <w:t>2</w:t>
      </w:r>
      <w:r w:rsidR="000C5863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0 </w:t>
      </w:r>
      <w:r w:rsidR="00885076">
        <w:rPr>
          <w:rFonts w:eastAsia="Times New Roman"/>
          <w:i/>
          <w:iCs/>
          <w:color w:val="000000"/>
          <w:szCs w:val="22"/>
          <w:lang w:val="en-US"/>
        </w:rPr>
        <w:t>(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10+10</w:t>
      </w:r>
      <w:r w:rsidR="00885076">
        <w:rPr>
          <w:rFonts w:eastAsia="Times New Roman"/>
          <w:i/>
          <w:iCs/>
          <w:color w:val="000000"/>
          <w:szCs w:val="22"/>
          <w:lang w:val="en-US"/>
        </w:rPr>
        <w:t>).</w:t>
      </w:r>
    </w:p>
    <w:p w14:paraId="13375DF8" w14:textId="56530192" w:rsidR="00663CD3" w:rsidRPr="000B75C6" w:rsidRDefault="00663CD3" w:rsidP="000B75C6">
      <w:pPr>
        <w:pStyle w:val="Liststycke"/>
        <w:numPr>
          <w:ilvl w:val="0"/>
          <w:numId w:val="19"/>
        </w:numPr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0B75C6">
        <w:rPr>
          <w:rFonts w:eastAsia="Times New Roman"/>
          <w:color w:val="000000"/>
          <w:szCs w:val="22"/>
          <w:lang w:val="en-US"/>
        </w:rPr>
        <w:t xml:space="preserve">The </w:t>
      </w:r>
      <w:r w:rsidR="00085AED" w:rsidRPr="000B75C6">
        <w:rPr>
          <w:rFonts w:eastAsia="Times New Roman"/>
          <w:color w:val="000000"/>
          <w:szCs w:val="22"/>
          <w:lang w:val="en-US"/>
        </w:rPr>
        <w:t>merit</w:t>
      </w:r>
      <w:r w:rsidRPr="000B75C6">
        <w:rPr>
          <w:rFonts w:eastAsia="Times New Roman"/>
          <w:color w:val="000000"/>
          <w:szCs w:val="22"/>
          <w:lang w:val="en-US"/>
        </w:rPr>
        <w:t xml:space="preserve"> value needed in order to </w:t>
      </w:r>
      <w:r w:rsidR="00380178" w:rsidRPr="000B75C6">
        <w:rPr>
          <w:rFonts w:eastAsia="Times New Roman"/>
          <w:color w:val="000000"/>
          <w:szCs w:val="22"/>
          <w:lang w:val="en-US"/>
        </w:rPr>
        <w:t xml:space="preserve">get </w:t>
      </w:r>
      <w:r w:rsidRPr="000B75C6">
        <w:rPr>
          <w:rFonts w:eastAsia="Times New Roman"/>
          <w:color w:val="000000"/>
          <w:szCs w:val="22"/>
          <w:lang w:val="en-US"/>
        </w:rPr>
        <w:t xml:space="preserve">admitted to the course will depend on the </w:t>
      </w:r>
      <w:r w:rsidR="00085AED" w:rsidRPr="000B75C6">
        <w:rPr>
          <w:rFonts w:eastAsia="Times New Roman"/>
          <w:color w:val="000000"/>
          <w:szCs w:val="22"/>
          <w:lang w:val="en-US"/>
        </w:rPr>
        <w:t>number</w:t>
      </w:r>
      <w:r w:rsidRPr="000B75C6">
        <w:rPr>
          <w:rFonts w:eastAsia="Times New Roman"/>
          <w:color w:val="000000"/>
          <w:szCs w:val="22"/>
          <w:lang w:val="en-US"/>
        </w:rPr>
        <w:t xml:space="preserve"> of </w:t>
      </w:r>
      <w:r w:rsidR="002B0FDD" w:rsidRPr="000B75C6">
        <w:rPr>
          <w:rFonts w:eastAsia="Times New Roman"/>
          <w:color w:val="000000"/>
          <w:szCs w:val="22"/>
          <w:lang w:val="en-US"/>
        </w:rPr>
        <w:t xml:space="preserve">eligible </w:t>
      </w:r>
      <w:r w:rsidRPr="000B75C6">
        <w:rPr>
          <w:rFonts w:eastAsia="Times New Roman"/>
          <w:color w:val="000000"/>
          <w:szCs w:val="22"/>
          <w:lang w:val="en-US"/>
        </w:rPr>
        <w:t xml:space="preserve">applicants, the </w:t>
      </w:r>
      <w:r w:rsidR="00085AED" w:rsidRPr="000B75C6">
        <w:rPr>
          <w:rFonts w:eastAsia="Times New Roman"/>
          <w:color w:val="000000"/>
          <w:szCs w:val="22"/>
          <w:lang w:val="en-US"/>
        </w:rPr>
        <w:t>number</w:t>
      </w:r>
      <w:r w:rsidRPr="000B75C6">
        <w:rPr>
          <w:rFonts w:eastAsia="Times New Roman"/>
          <w:color w:val="000000"/>
          <w:szCs w:val="22"/>
          <w:lang w:val="en-US"/>
        </w:rPr>
        <w:t xml:space="preserve"> of students who accept their allocated spot and the </w:t>
      </w:r>
      <w:r w:rsidR="00085AED" w:rsidRPr="000B75C6">
        <w:rPr>
          <w:rFonts w:eastAsia="Times New Roman"/>
          <w:color w:val="000000"/>
          <w:szCs w:val="22"/>
          <w:lang w:val="en-US"/>
        </w:rPr>
        <w:t>number</w:t>
      </w:r>
      <w:r w:rsidR="002B0FDD" w:rsidRPr="000B75C6">
        <w:rPr>
          <w:rFonts w:eastAsia="Times New Roman"/>
          <w:color w:val="000000"/>
          <w:szCs w:val="22"/>
          <w:lang w:val="en-US"/>
        </w:rPr>
        <w:t xml:space="preserve"> of eligible students</w:t>
      </w:r>
      <w:r w:rsidR="005A4D6C" w:rsidRPr="000B75C6">
        <w:rPr>
          <w:rFonts w:eastAsia="Times New Roman"/>
          <w:color w:val="000000"/>
          <w:szCs w:val="22"/>
          <w:lang w:val="en-US"/>
        </w:rPr>
        <w:t xml:space="preserve"> </w:t>
      </w:r>
      <w:r w:rsidR="002B0FDD" w:rsidRPr="000B75C6">
        <w:rPr>
          <w:rFonts w:eastAsia="Times New Roman"/>
          <w:color w:val="000000"/>
          <w:szCs w:val="22"/>
          <w:lang w:val="en-US"/>
        </w:rPr>
        <w:t xml:space="preserve">who apply within one of our bachelor </w:t>
      </w:r>
      <w:r w:rsidR="005A097B" w:rsidRPr="000B75C6">
        <w:rPr>
          <w:rFonts w:eastAsia="Times New Roman"/>
          <w:color w:val="000000"/>
          <w:szCs w:val="22"/>
          <w:lang w:val="en-US"/>
        </w:rPr>
        <w:t>programs</w:t>
      </w:r>
      <w:r w:rsidR="00D666C9" w:rsidRPr="000B75C6">
        <w:rPr>
          <w:rFonts w:eastAsia="Times New Roman"/>
          <w:color w:val="000000"/>
          <w:szCs w:val="22"/>
          <w:lang w:val="en-US"/>
        </w:rPr>
        <w:t xml:space="preserve">. </w:t>
      </w:r>
      <w:r w:rsidR="00380178" w:rsidRPr="000B75C6">
        <w:rPr>
          <w:rFonts w:eastAsia="Times New Roman"/>
          <w:color w:val="000000"/>
          <w:szCs w:val="22"/>
          <w:lang w:val="en-US"/>
        </w:rPr>
        <w:t>Therefore,</w:t>
      </w:r>
      <w:r w:rsidR="002B0FDD" w:rsidRPr="000B75C6">
        <w:rPr>
          <w:rFonts w:eastAsia="Times New Roman"/>
          <w:color w:val="000000"/>
          <w:szCs w:val="22"/>
          <w:lang w:val="en-US"/>
        </w:rPr>
        <w:t xml:space="preserve"> </w:t>
      </w:r>
      <w:r w:rsidR="00380178" w:rsidRPr="000B75C6">
        <w:rPr>
          <w:rFonts w:eastAsia="Times New Roman"/>
          <w:color w:val="000000"/>
          <w:szCs w:val="22"/>
          <w:lang w:val="en-US"/>
        </w:rPr>
        <w:t xml:space="preserve">we </w:t>
      </w:r>
      <w:r w:rsidR="00380178" w:rsidRPr="000B75C6">
        <w:rPr>
          <w:rFonts w:eastAsia="Times New Roman"/>
          <w:b/>
          <w:color w:val="000000"/>
          <w:szCs w:val="22"/>
          <w:lang w:val="en-US"/>
        </w:rPr>
        <w:t>cann</w:t>
      </w:r>
      <w:r w:rsidR="00380178" w:rsidRPr="000B75C6">
        <w:rPr>
          <w:rFonts w:eastAsia="Times New Roman"/>
          <w:b/>
          <w:bCs/>
          <w:color w:val="000000"/>
          <w:szCs w:val="22"/>
          <w:lang w:val="en-US"/>
        </w:rPr>
        <w:t>ot</w:t>
      </w:r>
      <w:r w:rsidR="00380178" w:rsidRPr="000B75C6">
        <w:rPr>
          <w:rFonts w:eastAsia="Times New Roman"/>
          <w:color w:val="000000"/>
          <w:szCs w:val="22"/>
          <w:lang w:val="en-US"/>
        </w:rPr>
        <w:t xml:space="preserve"> give any preliminary decisions regarding the </w:t>
      </w:r>
      <w:r w:rsidR="005A097B" w:rsidRPr="000B75C6">
        <w:rPr>
          <w:rFonts w:eastAsia="Times New Roman"/>
          <w:color w:val="000000"/>
          <w:szCs w:val="22"/>
          <w:lang w:val="en-US"/>
        </w:rPr>
        <w:t>admission before</w:t>
      </w:r>
      <w:r w:rsidR="005A4D6C" w:rsidRPr="000B75C6">
        <w:rPr>
          <w:rFonts w:eastAsia="Times New Roman"/>
          <w:color w:val="000000"/>
          <w:szCs w:val="22"/>
          <w:lang w:val="en-US"/>
        </w:rPr>
        <w:t xml:space="preserve"> the second </w:t>
      </w:r>
      <w:r w:rsidR="005E4FD9" w:rsidRPr="000B75C6">
        <w:rPr>
          <w:rFonts w:eastAsia="Times New Roman"/>
          <w:color w:val="000000"/>
          <w:szCs w:val="22"/>
          <w:lang w:val="en-US"/>
        </w:rPr>
        <w:t>notifications of selection results are</w:t>
      </w:r>
      <w:r w:rsidR="00A225F5" w:rsidRPr="000B75C6">
        <w:rPr>
          <w:rFonts w:eastAsia="Times New Roman"/>
          <w:color w:val="000000"/>
          <w:szCs w:val="22"/>
          <w:lang w:val="en-US"/>
        </w:rPr>
        <w:t xml:space="preserve"> announced.</w:t>
      </w:r>
    </w:p>
    <w:p w14:paraId="4E1CBD7F" w14:textId="77777777" w:rsidR="0094400B" w:rsidRPr="00243CAC" w:rsidRDefault="0094400B" w:rsidP="0094400B">
      <w:pPr>
        <w:spacing w:after="0" w:line="240" w:lineRule="atLeast"/>
        <w:rPr>
          <w:rFonts w:eastAsia="Times New Roman"/>
          <w:color w:val="000000"/>
          <w:sz w:val="20"/>
          <w:szCs w:val="20"/>
          <w:lang w:val="en-US"/>
        </w:rPr>
      </w:pPr>
      <w:bookmarkStart w:id="27" w:name="footnote1"/>
      <w:bookmarkEnd w:id="27"/>
    </w:p>
    <w:p w14:paraId="3F9E9923" w14:textId="77777777" w:rsidR="0094400B" w:rsidRPr="00243CAC" w:rsidRDefault="0094400B" w:rsidP="0094400B">
      <w:pPr>
        <w:pStyle w:val="Normaltext"/>
        <w:rPr>
          <w:lang w:val="en-US"/>
        </w:rPr>
      </w:pPr>
    </w:p>
    <w:p w14:paraId="4265B20D" w14:textId="77777777" w:rsidR="00BC4DC9" w:rsidRPr="00642A16" w:rsidRDefault="00BC4DC9" w:rsidP="00BC4DC9">
      <w:pPr>
        <w:pStyle w:val="Normaltext"/>
        <w:rPr>
          <w:lang w:val="en-US"/>
        </w:rPr>
      </w:pPr>
    </w:p>
    <w:sectPr w:rsidR="00BC4DC9" w:rsidRPr="00642A16" w:rsidSect="0094400B">
      <w:headerReference w:type="even" r:id="rId11"/>
      <w:headerReference w:type="default" r:id="rId12"/>
      <w:type w:val="continuous"/>
      <w:pgSz w:w="11906" w:h="16838" w:code="9"/>
      <w:pgMar w:top="2722" w:right="1588" w:bottom="2835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2C384" w14:textId="77777777" w:rsidR="00F7443E" w:rsidRDefault="00F7443E">
      <w:r>
        <w:separator/>
      </w:r>
    </w:p>
    <w:p w14:paraId="3893768C" w14:textId="77777777" w:rsidR="00F7443E" w:rsidRDefault="00F7443E"/>
  </w:endnote>
  <w:endnote w:type="continuationSeparator" w:id="0">
    <w:p w14:paraId="4C00DA8A" w14:textId="77777777" w:rsidR="00F7443E" w:rsidRDefault="00F7443E">
      <w:r>
        <w:continuationSeparator/>
      </w:r>
    </w:p>
    <w:p w14:paraId="57CCC97B" w14:textId="77777777" w:rsidR="00F7443E" w:rsidRDefault="00F744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3B9BD" w14:textId="77777777" w:rsidR="004D622E" w:rsidRDefault="00A5520E" w:rsidP="00CB129A">
    <w:pPr>
      <w:pStyle w:val="Sidfot"/>
      <w:tabs>
        <w:tab w:val="left" w:pos="2835"/>
        <w:tab w:val="left" w:pos="5103"/>
      </w:tabs>
      <w:spacing w:line="240" w:lineRule="auto"/>
    </w:pPr>
    <w:bookmarkStart w:id="13" w:name="bLogoLeftFooter"/>
    <w:r>
      <w:drawing>
        <wp:inline distT="0" distB="0" distL="0" distR="0" wp14:anchorId="2BE478EE" wp14:editId="7700049F">
          <wp:extent cx="5291328" cy="432816"/>
          <wp:effectExtent l="0" t="0" r="5080" b="571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739"/>
      <w:gridCol w:w="2293"/>
      <w:gridCol w:w="3345"/>
    </w:tblGrid>
    <w:tr w:rsidR="004D622E" w:rsidRPr="00827196" w14:paraId="15E11A52" w14:textId="77777777" w:rsidTr="005A0945">
      <w:trPr>
        <w:jc w:val="center"/>
      </w:trPr>
      <w:tc>
        <w:tcPr>
          <w:tcW w:w="2739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70F97E1E" w14:textId="77777777" w:rsidR="004D622E" w:rsidRPr="00827196" w:rsidRDefault="004D622E" w:rsidP="00583D8B">
          <w:pPr>
            <w:pStyle w:val="Sidfot"/>
            <w:spacing w:before="60" w:after="0"/>
          </w:pPr>
          <w:bookmarkStart w:id="14" w:name="bCompanyName"/>
          <w:bookmarkEnd w:id="13"/>
          <w:r w:rsidRPr="00827196">
            <w:t>Stockholms universitet</w:t>
          </w:r>
          <w:bookmarkEnd w:id="14"/>
        </w:p>
      </w:tc>
      <w:tc>
        <w:tcPr>
          <w:tcW w:w="2293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2E684BD8" w14:textId="77777777" w:rsidR="004D622E" w:rsidRPr="00827196" w:rsidRDefault="004D622E" w:rsidP="00583D8B">
          <w:pPr>
            <w:pStyle w:val="Sidfot"/>
            <w:spacing w:before="60" w:after="0"/>
          </w:pPr>
          <w:bookmarkStart w:id="15" w:name="bVisitingAddress"/>
          <w:r w:rsidRPr="00827196">
            <w:t>Besöksadress</w:t>
          </w:r>
          <w:bookmarkEnd w:id="15"/>
          <w:r w:rsidRPr="00827196">
            <w:t>:</w:t>
          </w:r>
        </w:p>
      </w:tc>
      <w:tc>
        <w:tcPr>
          <w:tcW w:w="3345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72327C8D" w14:textId="267BB4C0" w:rsidR="004D622E" w:rsidRPr="00827196" w:rsidRDefault="004D622E" w:rsidP="00583D8B">
          <w:pPr>
            <w:pStyle w:val="Sidfot"/>
            <w:spacing w:before="60" w:after="0"/>
          </w:pPr>
          <w:bookmarkStart w:id="16" w:name="bTelefon"/>
          <w:r w:rsidRPr="00827196">
            <w:t>Telefon</w:t>
          </w:r>
          <w:bookmarkEnd w:id="16"/>
          <w:r w:rsidRPr="00827196">
            <w:t xml:space="preserve">: </w:t>
          </w:r>
          <w:bookmarkStart w:id="17" w:name="bTelefonNummer"/>
          <w:bookmarkEnd w:id="17"/>
          <w:r w:rsidR="00173B70">
            <w:t>08-16 3</w:t>
          </w:r>
          <w:r w:rsidR="00364216">
            <w:t>0</w:t>
          </w:r>
          <w:r w:rsidR="00173B70">
            <w:t xml:space="preserve"> </w:t>
          </w:r>
          <w:r w:rsidR="00364216">
            <w:t>02</w:t>
          </w:r>
        </w:p>
      </w:tc>
    </w:tr>
    <w:tr w:rsidR="004D622E" w:rsidRPr="00827196" w14:paraId="47F81D80" w14:textId="77777777" w:rsidTr="005A0945">
      <w:trPr>
        <w:jc w:val="center"/>
      </w:trPr>
      <w:tc>
        <w:tcPr>
          <w:tcW w:w="2739" w:type="dxa"/>
          <w:vMerge w:val="restart"/>
          <w:tcMar>
            <w:left w:w="28" w:type="dxa"/>
            <w:right w:w="28" w:type="dxa"/>
          </w:tcMar>
        </w:tcPr>
        <w:p w14:paraId="77BB813F" w14:textId="77777777" w:rsidR="00A5520E" w:rsidRDefault="00A5520E" w:rsidP="00827196">
          <w:pPr>
            <w:pStyle w:val="Sidfot"/>
            <w:spacing w:after="0"/>
          </w:pPr>
          <w:bookmarkStart w:id="18" w:name="bInstitution"/>
          <w:r>
            <w:t>Stockholms universitet</w:t>
          </w:r>
        </w:p>
        <w:p w14:paraId="6F5A3656" w14:textId="77777777" w:rsidR="004D622E" w:rsidRPr="00827196" w:rsidRDefault="00A5520E" w:rsidP="00827196">
          <w:pPr>
            <w:pStyle w:val="Sidfot"/>
            <w:spacing w:after="0"/>
          </w:pPr>
          <w:r>
            <w:t>106 91 Stockholm</w:t>
          </w:r>
          <w:bookmarkEnd w:id="18"/>
        </w:p>
      </w:tc>
      <w:tc>
        <w:tcPr>
          <w:tcW w:w="2293" w:type="dxa"/>
          <w:tcMar>
            <w:left w:w="119" w:type="dxa"/>
            <w:right w:w="28" w:type="dxa"/>
          </w:tcMar>
        </w:tcPr>
        <w:p w14:paraId="72E3632C" w14:textId="77777777" w:rsidR="004D622E" w:rsidRPr="00827196" w:rsidRDefault="004D622E" w:rsidP="00827196">
          <w:pPr>
            <w:pStyle w:val="Sidfot"/>
            <w:spacing w:after="0"/>
          </w:pPr>
          <w:bookmarkStart w:id="19" w:name="bGatuAdress"/>
          <w:bookmarkEnd w:id="19"/>
        </w:p>
      </w:tc>
      <w:tc>
        <w:tcPr>
          <w:tcW w:w="3345" w:type="dxa"/>
          <w:tcMar>
            <w:left w:w="91" w:type="dxa"/>
            <w:right w:w="28" w:type="dxa"/>
          </w:tcMar>
        </w:tcPr>
        <w:p w14:paraId="18607869" w14:textId="77777777" w:rsidR="004D622E" w:rsidRPr="00827196" w:rsidRDefault="004D622E" w:rsidP="00827196">
          <w:pPr>
            <w:pStyle w:val="Sidfot"/>
            <w:spacing w:after="0"/>
          </w:pPr>
          <w:bookmarkStart w:id="20" w:name="bTelefax"/>
          <w:r w:rsidRPr="00827196">
            <w:t>Telefax:</w:t>
          </w:r>
          <w:bookmarkEnd w:id="20"/>
          <w:r w:rsidRPr="00827196">
            <w:t xml:space="preserve"> </w:t>
          </w:r>
          <w:bookmarkStart w:id="21" w:name="bTelefaxNummer"/>
          <w:bookmarkEnd w:id="21"/>
        </w:p>
      </w:tc>
    </w:tr>
    <w:tr w:rsidR="004D622E" w:rsidRPr="00A85A42" w14:paraId="67B92840" w14:textId="77777777" w:rsidTr="005A0945">
      <w:trPr>
        <w:jc w:val="center"/>
      </w:trPr>
      <w:tc>
        <w:tcPr>
          <w:tcW w:w="2739" w:type="dxa"/>
          <w:vMerge/>
        </w:tcPr>
        <w:p w14:paraId="14908AAC" w14:textId="77777777" w:rsidR="004D622E" w:rsidRPr="00827196" w:rsidRDefault="004D622E" w:rsidP="00827196">
          <w:pPr>
            <w:pStyle w:val="Sidfot"/>
            <w:spacing w:after="0"/>
          </w:pPr>
        </w:p>
      </w:tc>
      <w:tc>
        <w:tcPr>
          <w:tcW w:w="2293" w:type="dxa"/>
          <w:tcMar>
            <w:left w:w="119" w:type="dxa"/>
            <w:right w:w="28" w:type="dxa"/>
          </w:tcMar>
        </w:tcPr>
        <w:p w14:paraId="0824B3CB" w14:textId="77777777" w:rsidR="004D622E" w:rsidRPr="00827196" w:rsidRDefault="00A5520E" w:rsidP="00827196">
          <w:pPr>
            <w:pStyle w:val="Sidfot"/>
            <w:spacing w:after="0"/>
          </w:pPr>
          <w:bookmarkStart w:id="22" w:name="bWebbAdress"/>
          <w:r>
            <w:t>www.statsvet.su.se</w:t>
          </w:r>
          <w:bookmarkEnd w:id="22"/>
        </w:p>
      </w:tc>
      <w:tc>
        <w:tcPr>
          <w:tcW w:w="3345" w:type="dxa"/>
          <w:tcMar>
            <w:left w:w="91" w:type="dxa"/>
            <w:right w:w="28" w:type="dxa"/>
          </w:tcMar>
        </w:tcPr>
        <w:p w14:paraId="031214EB" w14:textId="3208D5DA" w:rsidR="004D622E" w:rsidRPr="00642A16" w:rsidRDefault="004D622E" w:rsidP="00827196">
          <w:pPr>
            <w:pStyle w:val="Sidfot"/>
            <w:spacing w:after="0"/>
            <w:rPr>
              <w:lang w:val="en-US"/>
            </w:rPr>
          </w:pPr>
          <w:bookmarkStart w:id="23" w:name="bEpost"/>
          <w:r w:rsidRPr="00642A16">
            <w:rPr>
              <w:lang w:val="en-US"/>
            </w:rPr>
            <w:t>E-post</w:t>
          </w:r>
          <w:bookmarkEnd w:id="23"/>
          <w:r w:rsidRPr="00642A16">
            <w:rPr>
              <w:lang w:val="en-US"/>
            </w:rPr>
            <w:t xml:space="preserve">: </w:t>
          </w:r>
          <w:bookmarkStart w:id="24" w:name="bEpostAdress"/>
          <w:r w:rsidR="00A5520E" w:rsidRPr="00642A16">
            <w:rPr>
              <w:lang w:val="en-US"/>
            </w:rPr>
            <w:t>stu</w:t>
          </w:r>
          <w:r w:rsidR="00364216">
            <w:rPr>
              <w:lang w:val="en-US"/>
            </w:rPr>
            <w:t>dievagledare</w:t>
          </w:r>
          <w:r w:rsidR="00A5520E" w:rsidRPr="00642A16">
            <w:rPr>
              <w:lang w:val="en-US"/>
            </w:rPr>
            <w:t>@statsvet.su.se</w:t>
          </w:r>
          <w:bookmarkEnd w:id="24"/>
        </w:p>
      </w:tc>
    </w:tr>
  </w:tbl>
  <w:p w14:paraId="454A17E3" w14:textId="77777777" w:rsidR="004D622E" w:rsidRPr="00642A16" w:rsidRDefault="004D622E" w:rsidP="005C496A">
    <w:pPr>
      <w:pStyle w:val="Sidfot"/>
      <w:tabs>
        <w:tab w:val="left" w:pos="2835"/>
        <w:tab w:val="left" w:pos="5103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C6A7F" w14:textId="77777777" w:rsidR="00F7443E" w:rsidRDefault="00F7443E">
      <w:r>
        <w:separator/>
      </w:r>
    </w:p>
    <w:p w14:paraId="243E78CF" w14:textId="77777777" w:rsidR="00F7443E" w:rsidRDefault="00F7443E"/>
  </w:footnote>
  <w:footnote w:type="continuationSeparator" w:id="0">
    <w:p w14:paraId="149D9BC5" w14:textId="77777777" w:rsidR="00F7443E" w:rsidRDefault="00F7443E">
      <w:r>
        <w:continuationSeparator/>
      </w:r>
    </w:p>
    <w:p w14:paraId="7D6D97D9" w14:textId="77777777" w:rsidR="00F7443E" w:rsidRDefault="00F7443E"/>
  </w:footnote>
  <w:footnote w:id="1">
    <w:p w14:paraId="1C93B0C6" w14:textId="17119C38" w:rsidR="0094400B" w:rsidRPr="00642A16" w:rsidRDefault="0094400B" w:rsidP="0094400B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642A16">
        <w:rPr>
          <w:lang w:val="en-US"/>
        </w:rPr>
        <w:t xml:space="preserve"> </w:t>
      </w:r>
      <w:r w:rsidR="00B433A3">
        <w:rPr>
          <w:lang w:val="en-US"/>
        </w:rPr>
        <w:t>Eligible</w:t>
      </w:r>
      <w:r w:rsidR="00A9583A">
        <w:rPr>
          <w:lang w:val="en-US"/>
        </w:rPr>
        <w:t xml:space="preserve"> </w:t>
      </w:r>
      <w:r w:rsidR="00B433A3">
        <w:rPr>
          <w:rFonts w:eastAsia="Times New Roman"/>
          <w:color w:val="000000"/>
          <w:lang w:val="en-US"/>
        </w:rPr>
        <w:t>s</w:t>
      </w:r>
      <w:r w:rsidRPr="00243CAC">
        <w:rPr>
          <w:rFonts w:eastAsia="Times New Roman"/>
          <w:color w:val="000000"/>
          <w:lang w:val="en-US"/>
        </w:rPr>
        <w:t>tudent</w:t>
      </w:r>
      <w:r>
        <w:rPr>
          <w:rFonts w:eastAsia="Times New Roman"/>
          <w:color w:val="000000"/>
          <w:lang w:val="en-US"/>
        </w:rPr>
        <w:t>s</w:t>
      </w:r>
      <w:r w:rsidR="007F367E">
        <w:rPr>
          <w:rFonts w:eastAsia="Times New Roman"/>
          <w:color w:val="000000"/>
          <w:lang w:val="en-US"/>
        </w:rPr>
        <w:t xml:space="preserve"> within </w:t>
      </w:r>
      <w:r w:rsidR="00A11966">
        <w:rPr>
          <w:rFonts w:eastAsia="Times New Roman"/>
          <w:color w:val="000000"/>
          <w:lang w:val="en-US"/>
        </w:rPr>
        <w:t xml:space="preserve">some of our </w:t>
      </w:r>
      <w:proofErr w:type="spellStart"/>
      <w:r w:rsidR="00A11966">
        <w:rPr>
          <w:rFonts w:eastAsia="Times New Roman"/>
          <w:color w:val="000000"/>
          <w:lang w:val="en-US"/>
        </w:rPr>
        <w:t>programmes</w:t>
      </w:r>
      <w:proofErr w:type="spellEnd"/>
      <w:r w:rsidR="007F367E">
        <w:rPr>
          <w:rFonts w:eastAsia="Times New Roman"/>
          <w:color w:val="000000"/>
          <w:lang w:val="en-US"/>
        </w:rPr>
        <w:t xml:space="preserve"> </w:t>
      </w:r>
      <w:r w:rsidR="000B75C6">
        <w:rPr>
          <w:rFonts w:eastAsia="Times New Roman"/>
          <w:color w:val="000000"/>
          <w:lang w:val="en-US"/>
        </w:rPr>
        <w:t>are</w:t>
      </w:r>
      <w:r w:rsidR="005A3FF5">
        <w:rPr>
          <w:rFonts w:eastAsia="Times New Roman"/>
          <w:color w:val="000000"/>
          <w:lang w:val="en-US"/>
        </w:rPr>
        <w:t xml:space="preserve"> guaranteed a</w:t>
      </w:r>
      <w:r w:rsidRPr="00243CAC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>spot</w:t>
      </w:r>
      <w:r w:rsidRPr="00243CAC">
        <w:rPr>
          <w:rFonts w:eastAsia="Times New Roman"/>
          <w:color w:val="000000"/>
          <w:lang w:val="en-US"/>
        </w:rPr>
        <w:t xml:space="preserve"> </w:t>
      </w:r>
      <w:r w:rsidR="00B433A3">
        <w:rPr>
          <w:rFonts w:eastAsia="Times New Roman"/>
          <w:color w:val="000000"/>
          <w:lang w:val="en-US"/>
        </w:rPr>
        <w:t xml:space="preserve">in Political Science II </w:t>
      </w:r>
      <w:r w:rsidRPr="00243CAC">
        <w:rPr>
          <w:rFonts w:eastAsia="Times New Roman"/>
          <w:color w:val="000000"/>
          <w:lang w:val="en-US"/>
        </w:rPr>
        <w:t xml:space="preserve">and </w:t>
      </w:r>
      <w:r>
        <w:rPr>
          <w:rFonts w:eastAsia="Times New Roman"/>
          <w:color w:val="000000"/>
          <w:lang w:val="en-US"/>
        </w:rPr>
        <w:t xml:space="preserve">will </w:t>
      </w:r>
      <w:r w:rsidRPr="00243CAC">
        <w:rPr>
          <w:rFonts w:eastAsia="Times New Roman"/>
          <w:color w:val="000000"/>
          <w:lang w:val="en-US"/>
        </w:rPr>
        <w:t>receive</w:t>
      </w:r>
      <w:r>
        <w:rPr>
          <w:rFonts w:eastAsia="Times New Roman"/>
          <w:color w:val="000000"/>
          <w:lang w:val="en-US"/>
        </w:rPr>
        <w:t xml:space="preserve"> a</w:t>
      </w:r>
      <w:r w:rsidR="005A3FF5">
        <w:rPr>
          <w:rFonts w:eastAsia="Times New Roman"/>
          <w:color w:val="000000"/>
          <w:lang w:val="en-US"/>
        </w:rPr>
        <w:t xml:space="preserve"> </w:t>
      </w:r>
      <w:r w:rsidR="00085AED">
        <w:rPr>
          <w:rFonts w:eastAsia="Times New Roman"/>
          <w:color w:val="000000"/>
          <w:lang w:val="en-US"/>
        </w:rPr>
        <w:t>merit</w:t>
      </w:r>
      <w:r>
        <w:rPr>
          <w:rFonts w:eastAsia="Times New Roman"/>
          <w:color w:val="000000"/>
          <w:lang w:val="en-US"/>
        </w:rPr>
        <w:t xml:space="preserve"> value of </w:t>
      </w:r>
      <w:r w:rsidR="000B75C6">
        <w:rPr>
          <w:rFonts w:eastAsia="Times New Roman"/>
          <w:color w:val="000000"/>
          <w:lang w:val="en-US"/>
        </w:rPr>
        <w:t>5</w:t>
      </w:r>
      <w:r>
        <w:rPr>
          <w:rFonts w:eastAsia="Times New Roman"/>
          <w:color w:val="000000"/>
          <w:lang w:val="en-US"/>
        </w:rPr>
        <w:t>0</w:t>
      </w:r>
      <w:r w:rsidR="007F367E">
        <w:rPr>
          <w:rFonts w:eastAsia="Times New Roman"/>
          <w:color w:val="000000"/>
          <w:lang w:val="en-US"/>
        </w:rPr>
        <w:t xml:space="preserve">. </w:t>
      </w:r>
      <w:r w:rsidR="00DD3C34">
        <w:rPr>
          <w:rFonts w:eastAsia="Times New Roman"/>
          <w:color w:val="000000"/>
          <w:lang w:val="en-US"/>
        </w:rPr>
        <w:t>Whether</w:t>
      </w:r>
      <w:r w:rsidR="00A11966">
        <w:rPr>
          <w:rFonts w:eastAsia="Times New Roman"/>
          <w:color w:val="000000"/>
          <w:lang w:val="en-US"/>
        </w:rPr>
        <w:t xml:space="preserve"> a </w:t>
      </w:r>
      <w:proofErr w:type="spellStart"/>
      <w:r w:rsidR="00A11966">
        <w:rPr>
          <w:rFonts w:eastAsia="Times New Roman"/>
          <w:color w:val="000000"/>
          <w:lang w:val="en-US"/>
        </w:rPr>
        <w:t>programme</w:t>
      </w:r>
      <w:proofErr w:type="spellEnd"/>
      <w:r w:rsidR="00A11966">
        <w:rPr>
          <w:rFonts w:eastAsia="Times New Roman"/>
          <w:color w:val="000000"/>
          <w:lang w:val="en-US"/>
        </w:rPr>
        <w:t xml:space="preserve"> guarantee</w:t>
      </w:r>
      <w:r w:rsidR="000B75C6">
        <w:rPr>
          <w:rFonts w:eastAsia="Times New Roman"/>
          <w:color w:val="000000"/>
          <w:lang w:val="en-US"/>
        </w:rPr>
        <w:t>s a</w:t>
      </w:r>
      <w:r w:rsidR="00A11966">
        <w:rPr>
          <w:rFonts w:eastAsia="Times New Roman"/>
          <w:color w:val="000000"/>
          <w:lang w:val="en-US"/>
        </w:rPr>
        <w:t xml:space="preserve"> spot in Political Science II is specified in the </w:t>
      </w:r>
      <w:proofErr w:type="spellStart"/>
      <w:r w:rsidR="00A11966">
        <w:rPr>
          <w:rFonts w:eastAsia="Times New Roman"/>
          <w:color w:val="000000"/>
          <w:lang w:val="en-US"/>
        </w:rPr>
        <w:t>programme</w:t>
      </w:r>
      <w:proofErr w:type="spellEnd"/>
      <w:r w:rsidR="00A11966">
        <w:rPr>
          <w:rFonts w:eastAsia="Times New Roman"/>
          <w:color w:val="000000"/>
          <w:lang w:val="en-US"/>
        </w:rPr>
        <w:t xml:space="preserve"> syllabus.</w:t>
      </w:r>
    </w:p>
  </w:footnote>
  <w:footnote w:id="2">
    <w:p w14:paraId="3A0E1B9C" w14:textId="6FE88029" w:rsidR="00296E33" w:rsidRPr="00296E33" w:rsidRDefault="00296E33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296E33">
        <w:rPr>
          <w:lang w:val="en-US"/>
        </w:rPr>
        <w:t xml:space="preserve"> The merit value is based on the modules with best grades, even if the extent of the modules is not 7,5 credits each, but no more than a total of </w:t>
      </w:r>
      <w:r>
        <w:rPr>
          <w:lang w:val="en-US"/>
        </w:rPr>
        <w:t>1</w:t>
      </w:r>
      <w:r w:rsidRPr="00296E33">
        <w:rPr>
          <w:lang w:val="en-US"/>
        </w:rPr>
        <w:t>5 credits.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605BF" w14:textId="77777777" w:rsidR="004D622E" w:rsidRPr="00D61963" w:rsidRDefault="004D622E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07E36706" wp14:editId="39F3FB11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3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183D30"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517FE53C" w14:textId="77777777" w:rsidTr="004D622E">
      <w:trPr>
        <w:trHeight w:hRule="exact" w:val="1701"/>
        <w:jc w:val="center"/>
      </w:trPr>
      <w:tc>
        <w:tcPr>
          <w:tcW w:w="964" w:type="dxa"/>
        </w:tcPr>
        <w:p w14:paraId="1CF9775E" w14:textId="77777777" w:rsidR="004D622E" w:rsidRPr="00E134E6" w:rsidRDefault="004D622E" w:rsidP="00E554C8">
          <w:pPr>
            <w:pStyle w:val="Adress"/>
          </w:pPr>
        </w:p>
      </w:tc>
      <w:tc>
        <w:tcPr>
          <w:tcW w:w="4349" w:type="dxa"/>
        </w:tcPr>
        <w:p w14:paraId="29651629" w14:textId="77777777" w:rsidR="004D622E" w:rsidRPr="00E134E6" w:rsidRDefault="00A5520E" w:rsidP="00E554C8">
          <w:pPr>
            <w:pStyle w:val="Adress"/>
          </w:pPr>
          <w:bookmarkStart w:id="10" w:name="bLogoLeftHeader"/>
          <w:bookmarkEnd w:id="10"/>
          <w:r>
            <w:rPr>
              <w:lang w:eastAsia="sv-SE"/>
            </w:rPr>
            <w:drawing>
              <wp:inline distT="0" distB="0" distL="0" distR="0" wp14:anchorId="5FF38341" wp14:editId="1BFF4AC7">
                <wp:extent cx="1152144" cy="1011936"/>
                <wp:effectExtent l="0" t="0" r="0" b="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260FE189" w14:textId="77777777" w:rsidR="004D622E" w:rsidRPr="000157CF" w:rsidRDefault="004D622E" w:rsidP="00827196">
          <w:pPr>
            <w:pStyle w:val="Sidhuvud"/>
            <w:rPr>
              <w:highlight w:val="yellow"/>
            </w:rPr>
          </w:pPr>
          <w:bookmarkStart w:id="11" w:name="bDoktyp"/>
          <w:bookmarkEnd w:id="11"/>
        </w:p>
        <w:p w14:paraId="4A4C18EA" w14:textId="2DAAD001" w:rsidR="004D622E" w:rsidRPr="000157CF" w:rsidRDefault="00027FD7" w:rsidP="00085AED">
          <w:pPr>
            <w:pStyle w:val="SuDatum"/>
            <w:rPr>
              <w:highlight w:val="yellow"/>
            </w:rPr>
          </w:pPr>
          <w:r>
            <w:t>202</w:t>
          </w:r>
          <w:r w:rsidR="002B6D3C">
            <w:t>6</w:t>
          </w:r>
          <w:r w:rsidR="00CF7C11">
            <w:t>-</w:t>
          </w:r>
          <w:r w:rsidR="006E7D1B">
            <w:t>0</w:t>
          </w:r>
          <w:r w:rsidR="00A85A42">
            <w:t>9</w:t>
          </w:r>
          <w:r w:rsidR="00CF7C11">
            <w:t>-</w:t>
          </w:r>
          <w:r w:rsidR="00D54A6D">
            <w:t>1</w:t>
          </w:r>
          <w:r w:rsidR="002B6D3C">
            <w:t>0</w:t>
          </w: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6464A22C" w14:textId="77777777" w:rsidR="004D622E" w:rsidRPr="00AE5927" w:rsidRDefault="004D622E" w:rsidP="00E554C8">
          <w:pPr>
            <w:pStyle w:val="SuDatum"/>
          </w:pPr>
          <w:bookmarkStart w:id="12" w:name="bDnr"/>
          <w:bookmarkEnd w:id="12"/>
        </w:p>
      </w:tc>
      <w:tc>
        <w:tcPr>
          <w:tcW w:w="624" w:type="dxa"/>
          <w:tcMar>
            <w:left w:w="0" w:type="dxa"/>
            <w:right w:w="57" w:type="dxa"/>
          </w:tcMar>
        </w:tcPr>
        <w:p w14:paraId="03AE51AC" w14:textId="77777777" w:rsidR="004D622E" w:rsidRPr="00EE6FE3" w:rsidRDefault="004D622E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328A2004" w14:textId="77777777" w:rsidR="004D622E" w:rsidRPr="00837FEC" w:rsidRDefault="004D622E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944B" w14:textId="77777777" w:rsidR="004D622E" w:rsidRDefault="004D622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5CA8783B" w14:textId="77777777" w:rsidTr="004D622E">
      <w:trPr>
        <w:trHeight w:hRule="exact" w:val="1389"/>
        <w:jc w:val="center"/>
      </w:trPr>
      <w:tc>
        <w:tcPr>
          <w:tcW w:w="963" w:type="dxa"/>
          <w:vAlign w:val="bottom"/>
        </w:tcPr>
        <w:p w14:paraId="640EDE61" w14:textId="77777777" w:rsidR="004D622E" w:rsidRPr="00E134E6" w:rsidRDefault="004D622E" w:rsidP="004D622E">
          <w:pPr>
            <w:pStyle w:val="Adress"/>
          </w:pPr>
        </w:p>
      </w:tc>
      <w:tc>
        <w:tcPr>
          <w:tcW w:w="4349" w:type="dxa"/>
          <w:vAlign w:val="bottom"/>
        </w:tcPr>
        <w:p w14:paraId="29762421" w14:textId="77777777" w:rsidR="004D622E" w:rsidRPr="00E134E6" w:rsidRDefault="009D376F" w:rsidP="004D622E">
          <w:pPr>
            <w:pStyle w:val="Adress"/>
          </w:pPr>
          <w:bookmarkStart w:id="28" w:name="bLogoLeftHeader2"/>
          <w:bookmarkEnd w:id="28"/>
          <w:r>
            <w:rPr>
              <w:lang w:eastAsia="sv-SE"/>
            </w:rPr>
            <w:drawing>
              <wp:inline distT="0" distB="0" distL="0" distR="0" wp14:anchorId="56BE3083" wp14:editId="5957E908">
                <wp:extent cx="719328" cy="630936"/>
                <wp:effectExtent l="0" t="0" r="5080" b="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3454C740" w14:textId="77777777" w:rsidR="004D622E" w:rsidRPr="00E134E6" w:rsidRDefault="004D622E" w:rsidP="004D622E">
          <w:pPr>
            <w:pStyle w:val="SuDatum"/>
          </w:pP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336CC41C" w14:textId="77777777" w:rsidR="004D622E" w:rsidRPr="00AE5927" w:rsidRDefault="004D622E" w:rsidP="004D622E">
          <w:pPr>
            <w:pStyle w:val="SuDatum"/>
          </w:pPr>
        </w:p>
      </w:tc>
      <w:tc>
        <w:tcPr>
          <w:tcW w:w="624" w:type="dxa"/>
          <w:tcMar>
            <w:left w:w="0" w:type="dxa"/>
            <w:right w:w="57" w:type="dxa"/>
          </w:tcMar>
        </w:tcPr>
        <w:p w14:paraId="6EAC2230" w14:textId="77777777" w:rsidR="004D622E" w:rsidRPr="00EE6FE3" w:rsidRDefault="009D376F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461965BF" w14:textId="77777777" w:rsidR="004D622E" w:rsidRDefault="004D622E" w:rsidP="004D62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17292"/>
    <w:multiLevelType w:val="hybridMultilevel"/>
    <w:tmpl w:val="C500423E"/>
    <w:lvl w:ilvl="0" w:tplc="FF4A58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96A3A"/>
    <w:multiLevelType w:val="hybridMultilevel"/>
    <w:tmpl w:val="BCD6F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87F71"/>
    <w:multiLevelType w:val="hybridMultilevel"/>
    <w:tmpl w:val="1C4ABDD6"/>
    <w:lvl w:ilvl="0" w:tplc="88DC08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9"/>
  </w:num>
  <w:num w:numId="13">
    <w:abstractNumId w:val="8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20E"/>
    <w:rsid w:val="0000202D"/>
    <w:rsid w:val="000022BE"/>
    <w:rsid w:val="0000525D"/>
    <w:rsid w:val="0000572B"/>
    <w:rsid w:val="00005930"/>
    <w:rsid w:val="000139CF"/>
    <w:rsid w:val="000139DD"/>
    <w:rsid w:val="000157CF"/>
    <w:rsid w:val="00015E29"/>
    <w:rsid w:val="00016195"/>
    <w:rsid w:val="00016535"/>
    <w:rsid w:val="000176F4"/>
    <w:rsid w:val="00021DA8"/>
    <w:rsid w:val="00026695"/>
    <w:rsid w:val="00027FD7"/>
    <w:rsid w:val="00031A1B"/>
    <w:rsid w:val="00043177"/>
    <w:rsid w:val="000433C4"/>
    <w:rsid w:val="00052B61"/>
    <w:rsid w:val="00060209"/>
    <w:rsid w:val="00066C19"/>
    <w:rsid w:val="00070481"/>
    <w:rsid w:val="00072A7D"/>
    <w:rsid w:val="00080B34"/>
    <w:rsid w:val="000823EB"/>
    <w:rsid w:val="00084CB0"/>
    <w:rsid w:val="00085AED"/>
    <w:rsid w:val="00087DA5"/>
    <w:rsid w:val="000904CD"/>
    <w:rsid w:val="0009183C"/>
    <w:rsid w:val="00092809"/>
    <w:rsid w:val="000939C2"/>
    <w:rsid w:val="00095734"/>
    <w:rsid w:val="000A25DF"/>
    <w:rsid w:val="000A36AB"/>
    <w:rsid w:val="000A6E16"/>
    <w:rsid w:val="000B0EE8"/>
    <w:rsid w:val="000B27BC"/>
    <w:rsid w:val="000B39AB"/>
    <w:rsid w:val="000B5E32"/>
    <w:rsid w:val="000B75C6"/>
    <w:rsid w:val="000B7712"/>
    <w:rsid w:val="000C5863"/>
    <w:rsid w:val="000D603F"/>
    <w:rsid w:val="000E54C5"/>
    <w:rsid w:val="000E78ED"/>
    <w:rsid w:val="000F1329"/>
    <w:rsid w:val="000F266E"/>
    <w:rsid w:val="000F2A67"/>
    <w:rsid w:val="000F4B84"/>
    <w:rsid w:val="000F7297"/>
    <w:rsid w:val="000F75F6"/>
    <w:rsid w:val="00100780"/>
    <w:rsid w:val="00101024"/>
    <w:rsid w:val="00101BCE"/>
    <w:rsid w:val="0010260B"/>
    <w:rsid w:val="00103804"/>
    <w:rsid w:val="0010571A"/>
    <w:rsid w:val="001135EB"/>
    <w:rsid w:val="0011743F"/>
    <w:rsid w:val="0012019C"/>
    <w:rsid w:val="00122DCE"/>
    <w:rsid w:val="00124C70"/>
    <w:rsid w:val="00133911"/>
    <w:rsid w:val="00146E16"/>
    <w:rsid w:val="00150059"/>
    <w:rsid w:val="00152E14"/>
    <w:rsid w:val="0015456D"/>
    <w:rsid w:val="001616E3"/>
    <w:rsid w:val="001622FC"/>
    <w:rsid w:val="00163947"/>
    <w:rsid w:val="00164C54"/>
    <w:rsid w:val="00165793"/>
    <w:rsid w:val="001665F0"/>
    <w:rsid w:val="00170F96"/>
    <w:rsid w:val="00172590"/>
    <w:rsid w:val="00172988"/>
    <w:rsid w:val="00173B70"/>
    <w:rsid w:val="00174990"/>
    <w:rsid w:val="001754E5"/>
    <w:rsid w:val="001804BE"/>
    <w:rsid w:val="00180D12"/>
    <w:rsid w:val="00180D1B"/>
    <w:rsid w:val="00182E2F"/>
    <w:rsid w:val="0018313D"/>
    <w:rsid w:val="00183D30"/>
    <w:rsid w:val="001860AE"/>
    <w:rsid w:val="00192AF8"/>
    <w:rsid w:val="00193FC3"/>
    <w:rsid w:val="00194AE4"/>
    <w:rsid w:val="00194E0C"/>
    <w:rsid w:val="001958DC"/>
    <w:rsid w:val="001A15C2"/>
    <w:rsid w:val="001A5D78"/>
    <w:rsid w:val="001B42F0"/>
    <w:rsid w:val="001C21D3"/>
    <w:rsid w:val="001C2662"/>
    <w:rsid w:val="001C50CB"/>
    <w:rsid w:val="001C54A1"/>
    <w:rsid w:val="001D1665"/>
    <w:rsid w:val="001D1ED9"/>
    <w:rsid w:val="001D784D"/>
    <w:rsid w:val="001E352B"/>
    <w:rsid w:val="001E3D26"/>
    <w:rsid w:val="001F00ED"/>
    <w:rsid w:val="001F031A"/>
    <w:rsid w:val="001F0DB3"/>
    <w:rsid w:val="001F441B"/>
    <w:rsid w:val="001F6967"/>
    <w:rsid w:val="001F69E2"/>
    <w:rsid w:val="00201E15"/>
    <w:rsid w:val="0020320A"/>
    <w:rsid w:val="0020351F"/>
    <w:rsid w:val="00204936"/>
    <w:rsid w:val="00207361"/>
    <w:rsid w:val="002133D3"/>
    <w:rsid w:val="002145C2"/>
    <w:rsid w:val="00217EF3"/>
    <w:rsid w:val="00225B58"/>
    <w:rsid w:val="00233A02"/>
    <w:rsid w:val="002375ED"/>
    <w:rsid w:val="00243ACA"/>
    <w:rsid w:val="00245029"/>
    <w:rsid w:val="00247C75"/>
    <w:rsid w:val="00253FA3"/>
    <w:rsid w:val="00254687"/>
    <w:rsid w:val="0025627C"/>
    <w:rsid w:val="0025762B"/>
    <w:rsid w:val="0026212D"/>
    <w:rsid w:val="00262D47"/>
    <w:rsid w:val="0026313B"/>
    <w:rsid w:val="0026424B"/>
    <w:rsid w:val="00267FFB"/>
    <w:rsid w:val="00271AEF"/>
    <w:rsid w:val="00273803"/>
    <w:rsid w:val="00274203"/>
    <w:rsid w:val="00276F44"/>
    <w:rsid w:val="00277A57"/>
    <w:rsid w:val="00291A2E"/>
    <w:rsid w:val="002922C6"/>
    <w:rsid w:val="00296E33"/>
    <w:rsid w:val="002976C1"/>
    <w:rsid w:val="002A106D"/>
    <w:rsid w:val="002A7C27"/>
    <w:rsid w:val="002A7D46"/>
    <w:rsid w:val="002B0FDD"/>
    <w:rsid w:val="002B6D3C"/>
    <w:rsid w:val="002C3F7F"/>
    <w:rsid w:val="002C6458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49F2"/>
    <w:rsid w:val="002F5045"/>
    <w:rsid w:val="00301F00"/>
    <w:rsid w:val="00312DCC"/>
    <w:rsid w:val="00312F57"/>
    <w:rsid w:val="00322840"/>
    <w:rsid w:val="003238EC"/>
    <w:rsid w:val="00325377"/>
    <w:rsid w:val="003265DF"/>
    <w:rsid w:val="00331F00"/>
    <w:rsid w:val="003340FB"/>
    <w:rsid w:val="003361C2"/>
    <w:rsid w:val="00341DEE"/>
    <w:rsid w:val="00342929"/>
    <w:rsid w:val="00342D03"/>
    <w:rsid w:val="00343DC8"/>
    <w:rsid w:val="003446F4"/>
    <w:rsid w:val="0034724E"/>
    <w:rsid w:val="00351D10"/>
    <w:rsid w:val="00356787"/>
    <w:rsid w:val="00357E00"/>
    <w:rsid w:val="00361B71"/>
    <w:rsid w:val="00364216"/>
    <w:rsid w:val="00371160"/>
    <w:rsid w:val="0037144D"/>
    <w:rsid w:val="00380178"/>
    <w:rsid w:val="00380302"/>
    <w:rsid w:val="003918FF"/>
    <w:rsid w:val="003938B8"/>
    <w:rsid w:val="003A2E9E"/>
    <w:rsid w:val="003A37E4"/>
    <w:rsid w:val="003B0219"/>
    <w:rsid w:val="003B7F3E"/>
    <w:rsid w:val="003D1141"/>
    <w:rsid w:val="003D5E5A"/>
    <w:rsid w:val="003E023A"/>
    <w:rsid w:val="003E09AB"/>
    <w:rsid w:val="003F041B"/>
    <w:rsid w:val="003F4D25"/>
    <w:rsid w:val="004017F4"/>
    <w:rsid w:val="00402AE8"/>
    <w:rsid w:val="004059AF"/>
    <w:rsid w:val="00411044"/>
    <w:rsid w:val="00421E37"/>
    <w:rsid w:val="0044352C"/>
    <w:rsid w:val="0045129A"/>
    <w:rsid w:val="00463359"/>
    <w:rsid w:val="00464511"/>
    <w:rsid w:val="00470749"/>
    <w:rsid w:val="00470F6A"/>
    <w:rsid w:val="004726C6"/>
    <w:rsid w:val="0047333B"/>
    <w:rsid w:val="004763CF"/>
    <w:rsid w:val="00476F86"/>
    <w:rsid w:val="004803D7"/>
    <w:rsid w:val="00482C83"/>
    <w:rsid w:val="0049441E"/>
    <w:rsid w:val="004A18E6"/>
    <w:rsid w:val="004A22CD"/>
    <w:rsid w:val="004A4454"/>
    <w:rsid w:val="004A48DD"/>
    <w:rsid w:val="004A4B07"/>
    <w:rsid w:val="004A4D5E"/>
    <w:rsid w:val="004C6513"/>
    <w:rsid w:val="004C720B"/>
    <w:rsid w:val="004D2D4F"/>
    <w:rsid w:val="004D5EA5"/>
    <w:rsid w:val="004D622E"/>
    <w:rsid w:val="004E054F"/>
    <w:rsid w:val="004E2460"/>
    <w:rsid w:val="004E3324"/>
    <w:rsid w:val="004E6DD0"/>
    <w:rsid w:val="004E7F0A"/>
    <w:rsid w:val="004F3400"/>
    <w:rsid w:val="005004E2"/>
    <w:rsid w:val="005077C5"/>
    <w:rsid w:val="00507D0C"/>
    <w:rsid w:val="005123A8"/>
    <w:rsid w:val="00513AF3"/>
    <w:rsid w:val="00514415"/>
    <w:rsid w:val="00517351"/>
    <w:rsid w:val="005225E2"/>
    <w:rsid w:val="0052441C"/>
    <w:rsid w:val="00526A77"/>
    <w:rsid w:val="00527883"/>
    <w:rsid w:val="00530034"/>
    <w:rsid w:val="005368A6"/>
    <w:rsid w:val="00540054"/>
    <w:rsid w:val="005428F5"/>
    <w:rsid w:val="00543203"/>
    <w:rsid w:val="00546F47"/>
    <w:rsid w:val="00561C80"/>
    <w:rsid w:val="00570196"/>
    <w:rsid w:val="005703D2"/>
    <w:rsid w:val="00571D05"/>
    <w:rsid w:val="00572440"/>
    <w:rsid w:val="00573B7D"/>
    <w:rsid w:val="00577E3F"/>
    <w:rsid w:val="005803D0"/>
    <w:rsid w:val="00580651"/>
    <w:rsid w:val="005823F2"/>
    <w:rsid w:val="005836BA"/>
    <w:rsid w:val="00583D8B"/>
    <w:rsid w:val="00586DA0"/>
    <w:rsid w:val="0059127D"/>
    <w:rsid w:val="00591909"/>
    <w:rsid w:val="0059426A"/>
    <w:rsid w:val="005A0945"/>
    <w:rsid w:val="005A097B"/>
    <w:rsid w:val="005A3FF5"/>
    <w:rsid w:val="005A4D6C"/>
    <w:rsid w:val="005B1898"/>
    <w:rsid w:val="005B1AB2"/>
    <w:rsid w:val="005B24E4"/>
    <w:rsid w:val="005B2FFE"/>
    <w:rsid w:val="005C0A9C"/>
    <w:rsid w:val="005C0B38"/>
    <w:rsid w:val="005C496A"/>
    <w:rsid w:val="005D3CB6"/>
    <w:rsid w:val="005E3D97"/>
    <w:rsid w:val="005E4FD9"/>
    <w:rsid w:val="005E5B1E"/>
    <w:rsid w:val="005E66CD"/>
    <w:rsid w:val="005F1D23"/>
    <w:rsid w:val="005F3489"/>
    <w:rsid w:val="005F4A63"/>
    <w:rsid w:val="005F689A"/>
    <w:rsid w:val="006003B9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17E6"/>
    <w:rsid w:val="00642A16"/>
    <w:rsid w:val="00643749"/>
    <w:rsid w:val="00644ACE"/>
    <w:rsid w:val="00646C79"/>
    <w:rsid w:val="0065436B"/>
    <w:rsid w:val="0065489C"/>
    <w:rsid w:val="006553AB"/>
    <w:rsid w:val="00655A91"/>
    <w:rsid w:val="0065622D"/>
    <w:rsid w:val="006570F1"/>
    <w:rsid w:val="00657B5C"/>
    <w:rsid w:val="00663CD3"/>
    <w:rsid w:val="00671933"/>
    <w:rsid w:val="006745F8"/>
    <w:rsid w:val="006749B3"/>
    <w:rsid w:val="00677F5F"/>
    <w:rsid w:val="006807C9"/>
    <w:rsid w:val="006904C6"/>
    <w:rsid w:val="00690709"/>
    <w:rsid w:val="006962ED"/>
    <w:rsid w:val="006965DF"/>
    <w:rsid w:val="006A0084"/>
    <w:rsid w:val="006A18CF"/>
    <w:rsid w:val="006A3BA5"/>
    <w:rsid w:val="006A58C3"/>
    <w:rsid w:val="006A72BD"/>
    <w:rsid w:val="006B0917"/>
    <w:rsid w:val="006B17B8"/>
    <w:rsid w:val="006B3881"/>
    <w:rsid w:val="006C16E6"/>
    <w:rsid w:val="006C621C"/>
    <w:rsid w:val="006C74BB"/>
    <w:rsid w:val="006D3429"/>
    <w:rsid w:val="006D3572"/>
    <w:rsid w:val="006D554C"/>
    <w:rsid w:val="006D5FA2"/>
    <w:rsid w:val="006E7D1B"/>
    <w:rsid w:val="006F42A8"/>
    <w:rsid w:val="006F4AB1"/>
    <w:rsid w:val="006F599C"/>
    <w:rsid w:val="0070735E"/>
    <w:rsid w:val="00707C71"/>
    <w:rsid w:val="0071017D"/>
    <w:rsid w:val="0071156E"/>
    <w:rsid w:val="0072446D"/>
    <w:rsid w:val="00730BD9"/>
    <w:rsid w:val="00732DD3"/>
    <w:rsid w:val="0073549D"/>
    <w:rsid w:val="00740468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678D6"/>
    <w:rsid w:val="007747DD"/>
    <w:rsid w:val="00775781"/>
    <w:rsid w:val="00781D91"/>
    <w:rsid w:val="00787AEE"/>
    <w:rsid w:val="00796D94"/>
    <w:rsid w:val="00796F35"/>
    <w:rsid w:val="007B0D04"/>
    <w:rsid w:val="007B0E9F"/>
    <w:rsid w:val="007B4711"/>
    <w:rsid w:val="007C02C5"/>
    <w:rsid w:val="007C1826"/>
    <w:rsid w:val="007C2AE2"/>
    <w:rsid w:val="007C30E8"/>
    <w:rsid w:val="007C366D"/>
    <w:rsid w:val="007C3DF2"/>
    <w:rsid w:val="007C5F10"/>
    <w:rsid w:val="007D141E"/>
    <w:rsid w:val="007D5540"/>
    <w:rsid w:val="007E4CA9"/>
    <w:rsid w:val="007F106B"/>
    <w:rsid w:val="007F1C36"/>
    <w:rsid w:val="007F3598"/>
    <w:rsid w:val="007F367E"/>
    <w:rsid w:val="008028E3"/>
    <w:rsid w:val="008055CF"/>
    <w:rsid w:val="00805C12"/>
    <w:rsid w:val="00812C48"/>
    <w:rsid w:val="008174C4"/>
    <w:rsid w:val="00822A6C"/>
    <w:rsid w:val="00824E5D"/>
    <w:rsid w:val="0082672B"/>
    <w:rsid w:val="00827196"/>
    <w:rsid w:val="0082793D"/>
    <w:rsid w:val="00835DA3"/>
    <w:rsid w:val="00837FEC"/>
    <w:rsid w:val="00845DEE"/>
    <w:rsid w:val="00846933"/>
    <w:rsid w:val="00852E23"/>
    <w:rsid w:val="00860506"/>
    <w:rsid w:val="00861394"/>
    <w:rsid w:val="00865B00"/>
    <w:rsid w:val="00866DA4"/>
    <w:rsid w:val="00867F09"/>
    <w:rsid w:val="00871679"/>
    <w:rsid w:val="00880701"/>
    <w:rsid w:val="0088342F"/>
    <w:rsid w:val="00885076"/>
    <w:rsid w:val="00885DA1"/>
    <w:rsid w:val="008870E7"/>
    <w:rsid w:val="00892670"/>
    <w:rsid w:val="008A01F9"/>
    <w:rsid w:val="008B17A6"/>
    <w:rsid w:val="008B5F81"/>
    <w:rsid w:val="008C5E64"/>
    <w:rsid w:val="008D2090"/>
    <w:rsid w:val="008D2441"/>
    <w:rsid w:val="008E24DD"/>
    <w:rsid w:val="008E57DB"/>
    <w:rsid w:val="008F395E"/>
    <w:rsid w:val="00900F7D"/>
    <w:rsid w:val="009010AA"/>
    <w:rsid w:val="0090136E"/>
    <w:rsid w:val="009047CE"/>
    <w:rsid w:val="00904948"/>
    <w:rsid w:val="009118C8"/>
    <w:rsid w:val="00912145"/>
    <w:rsid w:val="00913873"/>
    <w:rsid w:val="009231C1"/>
    <w:rsid w:val="0093141A"/>
    <w:rsid w:val="0093163D"/>
    <w:rsid w:val="00931CA6"/>
    <w:rsid w:val="0094400B"/>
    <w:rsid w:val="009460E3"/>
    <w:rsid w:val="009501DB"/>
    <w:rsid w:val="00953FCE"/>
    <w:rsid w:val="00957888"/>
    <w:rsid w:val="009603F9"/>
    <w:rsid w:val="009707B5"/>
    <w:rsid w:val="00973625"/>
    <w:rsid w:val="00975D2B"/>
    <w:rsid w:val="00976791"/>
    <w:rsid w:val="00985EDC"/>
    <w:rsid w:val="0098664F"/>
    <w:rsid w:val="0098707F"/>
    <w:rsid w:val="00994B24"/>
    <w:rsid w:val="00995D47"/>
    <w:rsid w:val="009A1B0A"/>
    <w:rsid w:val="009A4ED7"/>
    <w:rsid w:val="009A7310"/>
    <w:rsid w:val="009B1493"/>
    <w:rsid w:val="009B222E"/>
    <w:rsid w:val="009B6E36"/>
    <w:rsid w:val="009C1C42"/>
    <w:rsid w:val="009C24BB"/>
    <w:rsid w:val="009D19E7"/>
    <w:rsid w:val="009D376F"/>
    <w:rsid w:val="009D4DF7"/>
    <w:rsid w:val="009D5140"/>
    <w:rsid w:val="009D5E5D"/>
    <w:rsid w:val="009E0C2C"/>
    <w:rsid w:val="009E7BE1"/>
    <w:rsid w:val="009F2F69"/>
    <w:rsid w:val="009F5B2F"/>
    <w:rsid w:val="009F5C8E"/>
    <w:rsid w:val="009F6552"/>
    <w:rsid w:val="00A01749"/>
    <w:rsid w:val="00A10600"/>
    <w:rsid w:val="00A10D1C"/>
    <w:rsid w:val="00A117F4"/>
    <w:rsid w:val="00A11966"/>
    <w:rsid w:val="00A11BCF"/>
    <w:rsid w:val="00A15A1F"/>
    <w:rsid w:val="00A225F5"/>
    <w:rsid w:val="00A32B9F"/>
    <w:rsid w:val="00A32EC2"/>
    <w:rsid w:val="00A35A7C"/>
    <w:rsid w:val="00A37141"/>
    <w:rsid w:val="00A50235"/>
    <w:rsid w:val="00A50E5B"/>
    <w:rsid w:val="00A52A52"/>
    <w:rsid w:val="00A5520E"/>
    <w:rsid w:val="00A6189F"/>
    <w:rsid w:val="00A636BA"/>
    <w:rsid w:val="00A66995"/>
    <w:rsid w:val="00A72E40"/>
    <w:rsid w:val="00A75326"/>
    <w:rsid w:val="00A77F50"/>
    <w:rsid w:val="00A8561B"/>
    <w:rsid w:val="00A85A42"/>
    <w:rsid w:val="00A86CB5"/>
    <w:rsid w:val="00A93847"/>
    <w:rsid w:val="00A94C3E"/>
    <w:rsid w:val="00A9583A"/>
    <w:rsid w:val="00A96CE3"/>
    <w:rsid w:val="00A96D13"/>
    <w:rsid w:val="00AA2513"/>
    <w:rsid w:val="00AB2AFF"/>
    <w:rsid w:val="00AB5E77"/>
    <w:rsid w:val="00AB6484"/>
    <w:rsid w:val="00AC252C"/>
    <w:rsid w:val="00AC353F"/>
    <w:rsid w:val="00AC57E3"/>
    <w:rsid w:val="00AD1433"/>
    <w:rsid w:val="00AE50F0"/>
    <w:rsid w:val="00AE5927"/>
    <w:rsid w:val="00AF03B4"/>
    <w:rsid w:val="00AF5F8B"/>
    <w:rsid w:val="00AF7A2A"/>
    <w:rsid w:val="00B00734"/>
    <w:rsid w:val="00B06997"/>
    <w:rsid w:val="00B12FE3"/>
    <w:rsid w:val="00B22E6F"/>
    <w:rsid w:val="00B23735"/>
    <w:rsid w:val="00B252D7"/>
    <w:rsid w:val="00B26BB6"/>
    <w:rsid w:val="00B272CC"/>
    <w:rsid w:val="00B351B4"/>
    <w:rsid w:val="00B4086C"/>
    <w:rsid w:val="00B43319"/>
    <w:rsid w:val="00B433A3"/>
    <w:rsid w:val="00B438F0"/>
    <w:rsid w:val="00B45DCD"/>
    <w:rsid w:val="00B462F1"/>
    <w:rsid w:val="00B52540"/>
    <w:rsid w:val="00B55817"/>
    <w:rsid w:val="00B71D89"/>
    <w:rsid w:val="00B73B6C"/>
    <w:rsid w:val="00B73B7C"/>
    <w:rsid w:val="00B76964"/>
    <w:rsid w:val="00B769EA"/>
    <w:rsid w:val="00B87DEB"/>
    <w:rsid w:val="00BA1A34"/>
    <w:rsid w:val="00BA2C28"/>
    <w:rsid w:val="00BB0CF0"/>
    <w:rsid w:val="00BB3C7D"/>
    <w:rsid w:val="00BB4704"/>
    <w:rsid w:val="00BB54CA"/>
    <w:rsid w:val="00BC4DC9"/>
    <w:rsid w:val="00BC5E1F"/>
    <w:rsid w:val="00BD6257"/>
    <w:rsid w:val="00BD6F00"/>
    <w:rsid w:val="00BD740E"/>
    <w:rsid w:val="00BD7DC5"/>
    <w:rsid w:val="00BE0AAA"/>
    <w:rsid w:val="00BF0CEB"/>
    <w:rsid w:val="00BF393F"/>
    <w:rsid w:val="00BF63AF"/>
    <w:rsid w:val="00BF7919"/>
    <w:rsid w:val="00C046A9"/>
    <w:rsid w:val="00C30353"/>
    <w:rsid w:val="00C33950"/>
    <w:rsid w:val="00C43A23"/>
    <w:rsid w:val="00C4484C"/>
    <w:rsid w:val="00C46FA2"/>
    <w:rsid w:val="00C47AD9"/>
    <w:rsid w:val="00C554E6"/>
    <w:rsid w:val="00C90737"/>
    <w:rsid w:val="00C9117C"/>
    <w:rsid w:val="00C9150B"/>
    <w:rsid w:val="00C941A2"/>
    <w:rsid w:val="00C96234"/>
    <w:rsid w:val="00CA4D1D"/>
    <w:rsid w:val="00CA63D1"/>
    <w:rsid w:val="00CB0C71"/>
    <w:rsid w:val="00CB129A"/>
    <w:rsid w:val="00CB7DD3"/>
    <w:rsid w:val="00CC4825"/>
    <w:rsid w:val="00CC4E1B"/>
    <w:rsid w:val="00CC585B"/>
    <w:rsid w:val="00CC7BC8"/>
    <w:rsid w:val="00CD11DA"/>
    <w:rsid w:val="00CE10D6"/>
    <w:rsid w:val="00CF4A44"/>
    <w:rsid w:val="00CF61FB"/>
    <w:rsid w:val="00CF707D"/>
    <w:rsid w:val="00CF7C11"/>
    <w:rsid w:val="00D014B8"/>
    <w:rsid w:val="00D02A5B"/>
    <w:rsid w:val="00D05E79"/>
    <w:rsid w:val="00D10816"/>
    <w:rsid w:val="00D119FE"/>
    <w:rsid w:val="00D1286F"/>
    <w:rsid w:val="00D14441"/>
    <w:rsid w:val="00D15BC4"/>
    <w:rsid w:val="00D20785"/>
    <w:rsid w:val="00D238D2"/>
    <w:rsid w:val="00D3512C"/>
    <w:rsid w:val="00D54A6D"/>
    <w:rsid w:val="00D60462"/>
    <w:rsid w:val="00D61963"/>
    <w:rsid w:val="00D62BB6"/>
    <w:rsid w:val="00D64B89"/>
    <w:rsid w:val="00D65A27"/>
    <w:rsid w:val="00D666C9"/>
    <w:rsid w:val="00D76518"/>
    <w:rsid w:val="00D82562"/>
    <w:rsid w:val="00D82AE7"/>
    <w:rsid w:val="00D83EB5"/>
    <w:rsid w:val="00D85539"/>
    <w:rsid w:val="00D85805"/>
    <w:rsid w:val="00D86C04"/>
    <w:rsid w:val="00D86C76"/>
    <w:rsid w:val="00D8710C"/>
    <w:rsid w:val="00D9109D"/>
    <w:rsid w:val="00D916A0"/>
    <w:rsid w:val="00D95641"/>
    <w:rsid w:val="00D95827"/>
    <w:rsid w:val="00D97402"/>
    <w:rsid w:val="00DA2F5C"/>
    <w:rsid w:val="00DA3E9D"/>
    <w:rsid w:val="00DA4585"/>
    <w:rsid w:val="00DA5045"/>
    <w:rsid w:val="00DA570D"/>
    <w:rsid w:val="00DA75CB"/>
    <w:rsid w:val="00DB4E5C"/>
    <w:rsid w:val="00DC257B"/>
    <w:rsid w:val="00DC2CDF"/>
    <w:rsid w:val="00DC4063"/>
    <w:rsid w:val="00DC5AB3"/>
    <w:rsid w:val="00DD3C34"/>
    <w:rsid w:val="00DE0D8C"/>
    <w:rsid w:val="00DE32A7"/>
    <w:rsid w:val="00DF03E8"/>
    <w:rsid w:val="00DF0980"/>
    <w:rsid w:val="00DF25D7"/>
    <w:rsid w:val="00DF2E0A"/>
    <w:rsid w:val="00DF6932"/>
    <w:rsid w:val="00DF723E"/>
    <w:rsid w:val="00E01294"/>
    <w:rsid w:val="00E10013"/>
    <w:rsid w:val="00E134E6"/>
    <w:rsid w:val="00E21EF0"/>
    <w:rsid w:val="00E22FCB"/>
    <w:rsid w:val="00E30E4A"/>
    <w:rsid w:val="00E316FF"/>
    <w:rsid w:val="00E34410"/>
    <w:rsid w:val="00E351F2"/>
    <w:rsid w:val="00E42743"/>
    <w:rsid w:val="00E5290B"/>
    <w:rsid w:val="00E554C8"/>
    <w:rsid w:val="00E56CBE"/>
    <w:rsid w:val="00E5791D"/>
    <w:rsid w:val="00E579E9"/>
    <w:rsid w:val="00E61BA4"/>
    <w:rsid w:val="00E6258B"/>
    <w:rsid w:val="00E63CB2"/>
    <w:rsid w:val="00E65490"/>
    <w:rsid w:val="00E71399"/>
    <w:rsid w:val="00E763FC"/>
    <w:rsid w:val="00E8170A"/>
    <w:rsid w:val="00E81995"/>
    <w:rsid w:val="00E84801"/>
    <w:rsid w:val="00E94B73"/>
    <w:rsid w:val="00E96E0F"/>
    <w:rsid w:val="00EA02AC"/>
    <w:rsid w:val="00EA0DF8"/>
    <w:rsid w:val="00EA2D0D"/>
    <w:rsid w:val="00EA43B5"/>
    <w:rsid w:val="00EB1449"/>
    <w:rsid w:val="00EB6E96"/>
    <w:rsid w:val="00EC4EAB"/>
    <w:rsid w:val="00EC4EF8"/>
    <w:rsid w:val="00ED5C74"/>
    <w:rsid w:val="00ED6958"/>
    <w:rsid w:val="00EE5B8B"/>
    <w:rsid w:val="00EE69A4"/>
    <w:rsid w:val="00EE6FE3"/>
    <w:rsid w:val="00EF09E7"/>
    <w:rsid w:val="00EF417D"/>
    <w:rsid w:val="00EF64C4"/>
    <w:rsid w:val="00F028FD"/>
    <w:rsid w:val="00F05F74"/>
    <w:rsid w:val="00F0686D"/>
    <w:rsid w:val="00F06B5D"/>
    <w:rsid w:val="00F1024E"/>
    <w:rsid w:val="00F14A46"/>
    <w:rsid w:val="00F14CB5"/>
    <w:rsid w:val="00F21EA3"/>
    <w:rsid w:val="00F23F17"/>
    <w:rsid w:val="00F24EFD"/>
    <w:rsid w:val="00F25531"/>
    <w:rsid w:val="00F256F7"/>
    <w:rsid w:val="00F258C2"/>
    <w:rsid w:val="00F2674A"/>
    <w:rsid w:val="00F3081A"/>
    <w:rsid w:val="00F3428C"/>
    <w:rsid w:val="00F35261"/>
    <w:rsid w:val="00F42C14"/>
    <w:rsid w:val="00F53EC9"/>
    <w:rsid w:val="00F61B41"/>
    <w:rsid w:val="00F67B9F"/>
    <w:rsid w:val="00F71330"/>
    <w:rsid w:val="00F7443E"/>
    <w:rsid w:val="00F77F72"/>
    <w:rsid w:val="00F81CB1"/>
    <w:rsid w:val="00F836F2"/>
    <w:rsid w:val="00F83E21"/>
    <w:rsid w:val="00F83E9D"/>
    <w:rsid w:val="00F86B32"/>
    <w:rsid w:val="00F941C9"/>
    <w:rsid w:val="00FA098A"/>
    <w:rsid w:val="00FA0AD6"/>
    <w:rsid w:val="00FA2501"/>
    <w:rsid w:val="00FA5E57"/>
    <w:rsid w:val="00FA6E85"/>
    <w:rsid w:val="00FB012C"/>
    <w:rsid w:val="00FB75CF"/>
    <w:rsid w:val="00FC2785"/>
    <w:rsid w:val="00FC3613"/>
    <w:rsid w:val="00FD08D8"/>
    <w:rsid w:val="00FD56DA"/>
    <w:rsid w:val="00FD6D2A"/>
    <w:rsid w:val="00FE213E"/>
    <w:rsid w:val="00FE799D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179D9B3"/>
  <w15:docId w15:val="{71C4A854-98B0-4747-B162-16A61F11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94400B"/>
    <w:pPr>
      <w:spacing w:after="260" w:line="260" w:lineRule="exact"/>
    </w:pPr>
    <w:rPr>
      <w:sz w:val="22"/>
      <w:szCs w:val="24"/>
      <w:lang w:eastAsia="sv-SE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semiHidden/>
    <w:unhideWhenUsed/>
    <w:rsid w:val="00A5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A5520E"/>
    <w:rPr>
      <w:rFonts w:ascii="Tahoma" w:hAnsi="Tahoma" w:cs="Tahoma"/>
      <w:sz w:val="16"/>
      <w:szCs w:val="16"/>
      <w:lang w:eastAsia="sv-SE"/>
    </w:rPr>
  </w:style>
  <w:style w:type="paragraph" w:styleId="Fotnotstext">
    <w:name w:val="footnote text"/>
    <w:basedOn w:val="Normal"/>
    <w:link w:val="FotnotstextChar"/>
    <w:semiHidden/>
    <w:unhideWhenUsed/>
    <w:rsid w:val="0071156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1156E"/>
    <w:rPr>
      <w:lang w:eastAsia="sv-SE"/>
    </w:rPr>
  </w:style>
  <w:style w:type="character" w:styleId="Fotnotsreferens">
    <w:name w:val="footnote reference"/>
    <w:basedOn w:val="Standardstycketeckensnitt"/>
    <w:semiHidden/>
    <w:unhideWhenUsed/>
    <w:rsid w:val="0071156E"/>
    <w:rPr>
      <w:vertAlign w:val="superscript"/>
    </w:rPr>
  </w:style>
  <w:style w:type="paragraph" w:styleId="Liststycke">
    <w:name w:val="List Paragraph"/>
    <w:basedOn w:val="Normal"/>
    <w:uiPriority w:val="34"/>
    <w:rsid w:val="0094400B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B433A3"/>
  </w:style>
  <w:style w:type="character" w:styleId="Betoning">
    <w:name w:val="Emphasis"/>
    <w:basedOn w:val="Standardstycketeckensnitt"/>
    <w:uiPriority w:val="20"/>
    <w:qFormat/>
    <w:rsid w:val="00B433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be3115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A168B-9CD5-483A-9342-ED2F6D9E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Brev_Beslut_PM.dotm</Template>
  <TotalTime>22</TotalTime>
  <Pages>2</Pages>
  <Words>363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embe3115</dc:creator>
  <cp:keywords>Multimall - Su</cp:keywords>
  <dc:description>2010.06, MS Word 2007
Carin Ländström
Emanuel Identity Manuals AB, 08-556 014 30</dc:description>
  <cp:lastModifiedBy>Oskar Eriksson</cp:lastModifiedBy>
  <cp:revision>5</cp:revision>
  <cp:lastPrinted>2022-09-23T08:50:00Z</cp:lastPrinted>
  <dcterms:created xsi:type="dcterms:W3CDTF">2026-03-10T13:16:00Z</dcterms:created>
  <dcterms:modified xsi:type="dcterms:W3CDTF">2026-09-10T09:17:00Z</dcterms:modified>
</cp:coreProperties>
</file>