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99" w:rsidRDefault="00514E99" w:rsidP="00514E99">
      <w:pPr>
        <w:pStyle w:val="Rubrik4"/>
        <w:rPr>
          <w:lang w:val="en-US"/>
        </w:rPr>
      </w:pPr>
      <w:bookmarkStart w:id="0" w:name="_GoBack"/>
      <w:bookmarkEnd w:id="0"/>
      <w:r>
        <w:rPr>
          <w:b/>
          <w:bCs/>
          <w:lang w:val="en-US"/>
        </w:rPr>
        <w:t>Selected Publications</w:t>
      </w:r>
    </w:p>
    <w:p w:rsidR="00514E99" w:rsidRDefault="00514E99" w:rsidP="00514E99">
      <w:pPr>
        <w:rPr>
          <w:rFonts w:eastAsia="신명조"/>
          <w:b/>
          <w:snapToGrid w:val="0"/>
          <w:sz w:val="24"/>
          <w:lang w:val="en-US" w:eastAsia="ko-KR"/>
        </w:rPr>
      </w:pPr>
    </w:p>
    <w:p w:rsidR="00514E99" w:rsidRDefault="00514E99" w:rsidP="00514E99">
      <w:pPr>
        <w:rPr>
          <w:rFonts w:eastAsia="신명조"/>
          <w:b/>
          <w:snapToGrid w:val="0"/>
          <w:sz w:val="24"/>
          <w:lang w:val="en-US" w:eastAsia="ko-KR"/>
        </w:rPr>
      </w:pPr>
    </w:p>
    <w:p w:rsidR="00514E99" w:rsidRDefault="00514E99" w:rsidP="00514E99">
      <w:pPr>
        <w:rPr>
          <w:rFonts w:eastAsia="신명조"/>
          <w:snapToGrid w:val="0"/>
          <w:sz w:val="24"/>
          <w:lang w:val="en-US" w:eastAsia="ko-KR"/>
        </w:rPr>
      </w:pPr>
      <w:r>
        <w:rPr>
          <w:rFonts w:eastAsia="신명조"/>
          <w:b/>
          <w:snapToGrid w:val="0"/>
          <w:sz w:val="24"/>
          <w:lang w:val="en-US" w:eastAsia="ko-KR"/>
        </w:rPr>
        <w:t>Dissertation:</w:t>
      </w:r>
    </w:p>
    <w:p w:rsidR="00514E99" w:rsidRDefault="00514E99" w:rsidP="00514E99">
      <w:pPr>
        <w:rPr>
          <w:rFonts w:eastAsia="신명조"/>
          <w:snapToGrid w:val="0"/>
          <w:sz w:val="22"/>
          <w:lang w:val="en-US" w:eastAsia="ko-KR"/>
        </w:rPr>
      </w:pPr>
    </w:p>
    <w:p w:rsidR="00514E99" w:rsidRDefault="00514E99" w:rsidP="00514E99">
      <w:pPr>
        <w:rPr>
          <w:rFonts w:eastAsia="신명조"/>
          <w:snapToGrid w:val="0"/>
          <w:sz w:val="22"/>
          <w:lang w:val="en-US" w:eastAsia="ko-KR"/>
        </w:rPr>
      </w:pPr>
      <w:r>
        <w:rPr>
          <w:rFonts w:eastAsia="신명조"/>
          <w:snapToGrid w:val="0"/>
          <w:sz w:val="22"/>
          <w:lang w:val="en-US" w:eastAsia="ko-KR"/>
        </w:rPr>
        <w:t xml:space="preserve">• “Zhizneopisanie shesterykh vassalov" Nam Hyoona (XV vek) (Nam Hyo-on’s “Biography of  </w:t>
      </w:r>
    </w:p>
    <w:p w:rsidR="00514E99" w:rsidRDefault="00514E99" w:rsidP="00514E99">
      <w:pPr>
        <w:rPr>
          <w:rFonts w:eastAsia="신명조"/>
          <w:snapToGrid w:val="0"/>
          <w:sz w:val="22"/>
          <w:lang w:val="en-US" w:eastAsia="ko-KR"/>
        </w:rPr>
      </w:pPr>
      <w:r>
        <w:rPr>
          <w:rFonts w:eastAsia="신명조"/>
          <w:snapToGrid w:val="0"/>
          <w:sz w:val="22"/>
          <w:lang w:val="en-US" w:eastAsia="ko-KR"/>
        </w:rPr>
        <w:t xml:space="preserve">   Six Loyal Subjects", 15 century). Sankt Petersburg State University, 1993. (217 pp.)</w:t>
      </w:r>
    </w:p>
    <w:p w:rsidR="00514E99" w:rsidRDefault="00514E99" w:rsidP="00514E99">
      <w:pPr>
        <w:rPr>
          <w:rFonts w:eastAsia="신명조"/>
          <w:snapToGrid w:val="0"/>
          <w:sz w:val="22"/>
          <w:lang w:val="en-US" w:eastAsia="ko-KR"/>
        </w:rPr>
      </w:pPr>
    </w:p>
    <w:p w:rsidR="00514E99" w:rsidRDefault="00514E99" w:rsidP="00514E99">
      <w:pPr>
        <w:rPr>
          <w:rFonts w:eastAsia="신명조"/>
          <w:snapToGrid w:val="0"/>
          <w:sz w:val="22"/>
          <w:lang w:val="en-US" w:eastAsia="ko-KR"/>
        </w:rPr>
      </w:pPr>
    </w:p>
    <w:p w:rsidR="00514E99" w:rsidRPr="00EA1E15" w:rsidRDefault="00514E99" w:rsidP="00514E99">
      <w:pPr>
        <w:rPr>
          <w:rFonts w:eastAsia="신명조"/>
          <w:b/>
          <w:snapToGrid w:val="0"/>
          <w:sz w:val="24"/>
          <w:szCs w:val="24"/>
          <w:lang w:val="en-US" w:eastAsia="ko-KR"/>
        </w:rPr>
      </w:pPr>
      <w:r w:rsidRPr="00EA1E15">
        <w:rPr>
          <w:rFonts w:eastAsia="신명조"/>
          <w:b/>
          <w:snapToGrid w:val="0"/>
          <w:sz w:val="24"/>
          <w:szCs w:val="24"/>
          <w:lang w:val="en-US" w:eastAsia="ko-KR"/>
        </w:rPr>
        <w:t>Books:</w:t>
      </w:r>
    </w:p>
    <w:p w:rsidR="00514E99" w:rsidRDefault="00514E99" w:rsidP="00514E99">
      <w:pPr>
        <w:rPr>
          <w:rFonts w:eastAsia="신명조"/>
          <w:snapToGrid w:val="0"/>
          <w:sz w:val="22"/>
          <w:lang w:val="en-US" w:eastAsia="ko-KR"/>
        </w:rPr>
      </w:pPr>
    </w:p>
    <w:p w:rsidR="00514E99" w:rsidRDefault="00514E99" w:rsidP="00514E99">
      <w:pPr>
        <w:rPr>
          <w:i/>
          <w:snapToGrid w:val="0"/>
          <w:sz w:val="22"/>
          <w:szCs w:val="22"/>
          <w:lang w:val="en-GB"/>
        </w:rPr>
      </w:pPr>
      <w:r w:rsidRPr="00E8135A">
        <w:rPr>
          <w:rFonts w:eastAsia="신명조"/>
          <w:snapToGrid w:val="0"/>
          <w:sz w:val="22"/>
          <w:szCs w:val="22"/>
          <w:lang w:val="en-GB" w:eastAsia="ko-KR"/>
        </w:rPr>
        <w:t xml:space="preserve">• (Co-Editor) </w:t>
      </w:r>
      <w:r w:rsidRPr="00E8135A">
        <w:rPr>
          <w:i/>
          <w:snapToGrid w:val="0"/>
          <w:sz w:val="22"/>
          <w:szCs w:val="22"/>
          <w:lang w:val="en-GB"/>
        </w:rPr>
        <w:t xml:space="preserve">Proceedings of the International Conference on the Occasion of the Twenteeth </w:t>
      </w:r>
      <w:r>
        <w:rPr>
          <w:i/>
          <w:snapToGrid w:val="0"/>
          <w:sz w:val="22"/>
          <w:szCs w:val="22"/>
          <w:lang w:val="en-GB"/>
        </w:rPr>
        <w:t xml:space="preserve">  </w:t>
      </w:r>
    </w:p>
    <w:p w:rsidR="00514E99" w:rsidRDefault="00514E99" w:rsidP="00514E99">
      <w:pPr>
        <w:ind w:firstLine="120"/>
        <w:rPr>
          <w:snapToGrid w:val="0"/>
          <w:sz w:val="22"/>
          <w:szCs w:val="22"/>
          <w:lang w:val="en-GB"/>
        </w:rPr>
      </w:pPr>
      <w:r w:rsidRPr="00E8135A">
        <w:rPr>
          <w:i/>
          <w:snapToGrid w:val="0"/>
          <w:sz w:val="22"/>
          <w:szCs w:val="22"/>
          <w:lang w:val="en-GB"/>
        </w:rPr>
        <w:t>Anniversary of Diplomatic Relations between the Republic of Korea and the Republic of Hungary</w:t>
      </w:r>
      <w:r w:rsidRPr="00E8135A">
        <w:rPr>
          <w:snapToGrid w:val="0"/>
          <w:sz w:val="22"/>
          <w:szCs w:val="22"/>
          <w:lang w:val="en-GB"/>
        </w:rPr>
        <w:t xml:space="preserve">. </w:t>
      </w:r>
    </w:p>
    <w:p w:rsidR="00514E99" w:rsidRPr="00E8135A" w:rsidRDefault="00514E99" w:rsidP="00514E99">
      <w:pPr>
        <w:ind w:firstLine="120"/>
        <w:rPr>
          <w:snapToGrid w:val="0"/>
          <w:sz w:val="22"/>
          <w:szCs w:val="22"/>
          <w:lang w:val="en-GB"/>
        </w:rPr>
      </w:pPr>
      <w:r w:rsidRPr="00E8135A">
        <w:rPr>
          <w:snapToGrid w:val="0"/>
          <w:sz w:val="22"/>
          <w:szCs w:val="22"/>
          <w:lang w:val="en-GB"/>
        </w:rPr>
        <w:t>Ed. by S. Häußler &amp; Mozes Csoma, Budapest: Eötvös Loránd University, 2010.</w:t>
      </w:r>
    </w:p>
    <w:p w:rsidR="00514E99" w:rsidRPr="00E8135A" w:rsidRDefault="00514E99" w:rsidP="00514E99">
      <w:pPr>
        <w:rPr>
          <w:rFonts w:eastAsia="신명조"/>
          <w:snapToGrid w:val="0"/>
          <w:sz w:val="22"/>
          <w:szCs w:val="22"/>
          <w:lang w:val="en-GB" w:eastAsia="ko-KR"/>
        </w:rPr>
      </w:pPr>
    </w:p>
    <w:p w:rsidR="00514E99" w:rsidRPr="00514E99" w:rsidRDefault="00514E99" w:rsidP="00514E99">
      <w:pPr>
        <w:rPr>
          <w:rFonts w:eastAsia="신명조"/>
          <w:snapToGrid w:val="0"/>
          <w:sz w:val="22"/>
          <w:szCs w:val="22"/>
          <w:lang w:eastAsia="ko-KR"/>
        </w:rPr>
      </w:pPr>
      <w:r w:rsidRPr="00514E99">
        <w:rPr>
          <w:rFonts w:eastAsia="신명조"/>
          <w:snapToGrid w:val="0"/>
          <w:sz w:val="22"/>
          <w:szCs w:val="22"/>
          <w:lang w:val="en-US" w:eastAsia="ko-KR"/>
        </w:rPr>
        <w:t xml:space="preserve">• (Trans.) </w:t>
      </w:r>
      <w:r w:rsidRPr="00E8135A">
        <w:rPr>
          <w:rFonts w:eastAsia="신명조"/>
          <w:snapToGrid w:val="0"/>
          <w:sz w:val="22"/>
          <w:szCs w:val="22"/>
          <w:lang w:val="en-US" w:eastAsia="ko-KR"/>
        </w:rPr>
        <w:t xml:space="preserve">Pae Pyǒng-u. </w:t>
      </w:r>
      <w:r w:rsidRPr="00E8135A">
        <w:rPr>
          <w:rFonts w:eastAsia="신명조"/>
          <w:snapToGrid w:val="0"/>
          <w:sz w:val="22"/>
          <w:szCs w:val="22"/>
          <w:lang w:val="en-GB" w:eastAsia="ko-KR"/>
        </w:rPr>
        <w:t xml:space="preserve">Chongmyo. </w:t>
      </w:r>
      <w:r w:rsidRPr="00514E99">
        <w:rPr>
          <w:rFonts w:eastAsia="신명조"/>
          <w:snapToGrid w:val="0"/>
          <w:sz w:val="22"/>
          <w:szCs w:val="22"/>
          <w:lang w:eastAsia="ko-KR"/>
        </w:rPr>
        <w:t xml:space="preserve">Der Königliche Ahnenschrein (Chongmyo, The Royal Ancestor </w:t>
      </w:r>
    </w:p>
    <w:p w:rsidR="00514E99" w:rsidRPr="00E8135A" w:rsidRDefault="00514E99" w:rsidP="00514E99">
      <w:pPr>
        <w:rPr>
          <w:rFonts w:eastAsia="신명조"/>
          <w:snapToGrid w:val="0"/>
          <w:sz w:val="22"/>
          <w:szCs w:val="22"/>
          <w:lang w:eastAsia="ko-KR"/>
        </w:rPr>
      </w:pPr>
      <w:r w:rsidRPr="00514E99">
        <w:rPr>
          <w:rFonts w:eastAsia="신명조"/>
          <w:snapToGrid w:val="0"/>
          <w:sz w:val="22"/>
          <w:szCs w:val="22"/>
          <w:lang w:eastAsia="ko-KR"/>
        </w:rPr>
        <w:t xml:space="preserve">  Shrine). </w:t>
      </w:r>
      <w:r w:rsidRPr="00E8135A">
        <w:rPr>
          <w:rFonts w:eastAsia="신명조"/>
          <w:snapToGrid w:val="0"/>
          <w:sz w:val="22"/>
          <w:szCs w:val="22"/>
          <w:lang w:eastAsia="ko-KR"/>
        </w:rPr>
        <w:t>Tübingen: Wasmuth, 2005.</w:t>
      </w:r>
    </w:p>
    <w:p w:rsidR="00514E99" w:rsidRPr="00514E99" w:rsidRDefault="00514E99" w:rsidP="00514E99">
      <w:pPr>
        <w:rPr>
          <w:rFonts w:eastAsia="신명조"/>
          <w:snapToGrid w:val="0"/>
          <w:sz w:val="22"/>
          <w:lang w:eastAsia="ko-KR"/>
        </w:rPr>
      </w:pPr>
    </w:p>
    <w:p w:rsidR="00514E99" w:rsidRDefault="00514E99" w:rsidP="00514E99">
      <w:pPr>
        <w:rPr>
          <w:rFonts w:eastAsia="신명조"/>
          <w:i/>
          <w:snapToGrid w:val="0"/>
          <w:sz w:val="22"/>
          <w:lang w:eastAsia="ko-KR"/>
        </w:rPr>
      </w:pPr>
      <w:r w:rsidRPr="00EA1E15">
        <w:rPr>
          <w:rFonts w:eastAsia="신명조"/>
          <w:snapToGrid w:val="0"/>
          <w:sz w:val="22"/>
          <w:lang w:eastAsia="ko-KR"/>
        </w:rPr>
        <w:t xml:space="preserve">• (Co-Editor) </w:t>
      </w:r>
      <w:r w:rsidRPr="00EA1E15">
        <w:rPr>
          <w:rFonts w:eastAsia="신명조"/>
          <w:i/>
          <w:snapToGrid w:val="0"/>
          <w:sz w:val="22"/>
          <w:lang w:eastAsia="ko-KR"/>
        </w:rPr>
        <w:t>Koreanistische Studien</w:t>
      </w:r>
      <w:r>
        <w:rPr>
          <w:rFonts w:eastAsia="신명조"/>
          <w:i/>
          <w:snapToGrid w:val="0"/>
          <w:sz w:val="22"/>
          <w:lang w:eastAsia="ko-KR"/>
        </w:rPr>
        <w:t xml:space="preserve"> </w:t>
      </w:r>
      <w:r w:rsidRPr="004A0655">
        <w:rPr>
          <w:rFonts w:eastAsia="신명조"/>
          <w:snapToGrid w:val="0"/>
          <w:sz w:val="22"/>
          <w:lang w:eastAsia="ko-KR"/>
        </w:rPr>
        <w:t>(Korean Studies)</w:t>
      </w:r>
      <w:r w:rsidRPr="00EA1E15">
        <w:rPr>
          <w:rFonts w:eastAsia="신명조"/>
          <w:i/>
          <w:snapToGrid w:val="0"/>
          <w:sz w:val="22"/>
          <w:lang w:eastAsia="ko-KR"/>
        </w:rPr>
        <w:t xml:space="preserve">. </w:t>
      </w:r>
      <w:r w:rsidRPr="00756719">
        <w:rPr>
          <w:rFonts w:eastAsia="신명조"/>
          <w:i/>
          <w:snapToGrid w:val="0"/>
          <w:sz w:val="22"/>
          <w:lang w:eastAsia="ko-KR"/>
        </w:rPr>
        <w:t xml:space="preserve">Festschrift für Prof. Dr. sc. Ingeborg Göthel </w:t>
      </w:r>
    </w:p>
    <w:p w:rsidR="00514E99" w:rsidRDefault="00514E99" w:rsidP="00514E99">
      <w:pPr>
        <w:rPr>
          <w:rFonts w:eastAsia="신명조"/>
          <w:snapToGrid w:val="0"/>
          <w:sz w:val="22"/>
          <w:lang w:val="en-US" w:eastAsia="ko-KR"/>
        </w:rPr>
      </w:pPr>
      <w:r>
        <w:rPr>
          <w:rFonts w:eastAsia="신명조"/>
          <w:i/>
          <w:snapToGrid w:val="0"/>
          <w:sz w:val="22"/>
          <w:lang w:eastAsia="ko-KR"/>
        </w:rPr>
        <w:t xml:space="preserve">  </w:t>
      </w:r>
      <w:r w:rsidRPr="00756719">
        <w:rPr>
          <w:rFonts w:eastAsia="신명조"/>
          <w:i/>
          <w:snapToGrid w:val="0"/>
          <w:sz w:val="22"/>
          <w:lang w:eastAsia="ko-KR"/>
        </w:rPr>
        <w:t xml:space="preserve">and Prof. Dr. sc. Helga Picht aus Anlaß des 60. </w:t>
      </w:r>
      <w:r w:rsidRPr="00756719">
        <w:rPr>
          <w:rFonts w:eastAsia="신명조"/>
          <w:i/>
          <w:snapToGrid w:val="0"/>
          <w:sz w:val="22"/>
          <w:lang w:val="en-US" w:eastAsia="ko-KR"/>
        </w:rPr>
        <w:t>Geburtstages</w:t>
      </w:r>
      <w:r>
        <w:rPr>
          <w:rFonts w:eastAsia="신명조"/>
          <w:snapToGrid w:val="0"/>
          <w:sz w:val="22"/>
          <w:lang w:val="en-US" w:eastAsia="ko-KR"/>
        </w:rPr>
        <w:t xml:space="preserve">. Ed. by the Korea Institute of the </w:t>
      </w:r>
    </w:p>
    <w:p w:rsidR="00514E99" w:rsidRDefault="00514E99" w:rsidP="00514E99">
      <w:pPr>
        <w:rPr>
          <w:rFonts w:eastAsia="신명조"/>
          <w:snapToGrid w:val="0"/>
          <w:sz w:val="22"/>
          <w:lang w:val="en-US" w:eastAsia="ko-KR"/>
        </w:rPr>
      </w:pPr>
      <w:r>
        <w:rPr>
          <w:rFonts w:eastAsia="신명조"/>
          <w:snapToGrid w:val="0"/>
          <w:sz w:val="22"/>
          <w:lang w:val="en-US" w:eastAsia="ko-KR"/>
        </w:rPr>
        <w:t xml:space="preserve">  Humboldt University Berlin, St. Petersburg: St. Petersburg Centre for Oriental Studies, </w:t>
      </w:r>
    </w:p>
    <w:p w:rsidR="00514E99" w:rsidRDefault="00514E99" w:rsidP="00514E99">
      <w:pPr>
        <w:rPr>
          <w:rFonts w:eastAsia="신명조"/>
          <w:snapToGrid w:val="0"/>
          <w:sz w:val="22"/>
          <w:lang w:val="en-US" w:eastAsia="ko-KR"/>
        </w:rPr>
      </w:pPr>
      <w:r>
        <w:rPr>
          <w:rFonts w:eastAsia="신명조"/>
          <w:snapToGrid w:val="0"/>
          <w:sz w:val="22"/>
          <w:lang w:val="en-US" w:eastAsia="ko-KR"/>
        </w:rPr>
        <w:t xml:space="preserve">  1995.</w:t>
      </w:r>
    </w:p>
    <w:p w:rsidR="00514E99" w:rsidRDefault="00514E99" w:rsidP="00514E99">
      <w:pPr>
        <w:rPr>
          <w:rFonts w:eastAsia="신명조"/>
          <w:snapToGrid w:val="0"/>
          <w:sz w:val="22"/>
          <w:lang w:val="en-US" w:eastAsia="ko-KR"/>
        </w:rPr>
      </w:pPr>
    </w:p>
    <w:p w:rsidR="00514E99" w:rsidRDefault="00514E99" w:rsidP="00514E99">
      <w:pPr>
        <w:rPr>
          <w:rFonts w:eastAsia="신명조"/>
          <w:b/>
          <w:snapToGrid w:val="0"/>
          <w:sz w:val="24"/>
          <w:lang w:val="en-US" w:eastAsia="ko-KR"/>
        </w:rPr>
      </w:pPr>
    </w:p>
    <w:p w:rsidR="00514E99" w:rsidRDefault="00514E99" w:rsidP="00514E99">
      <w:pPr>
        <w:rPr>
          <w:rFonts w:eastAsia="신명조"/>
          <w:snapToGrid w:val="0"/>
          <w:sz w:val="24"/>
          <w:lang w:val="en-US" w:eastAsia="ko-KR"/>
        </w:rPr>
      </w:pPr>
      <w:r>
        <w:rPr>
          <w:rFonts w:eastAsia="신명조"/>
          <w:b/>
          <w:snapToGrid w:val="0"/>
          <w:sz w:val="24"/>
          <w:lang w:val="en-US" w:eastAsia="ko-KR"/>
        </w:rPr>
        <w:t>Articles (in chronological order):</w:t>
      </w:r>
    </w:p>
    <w:p w:rsidR="00514E99" w:rsidRDefault="00514E99" w:rsidP="00514E99">
      <w:pPr>
        <w:rPr>
          <w:rFonts w:eastAsia="신명조"/>
          <w:snapToGrid w:val="0"/>
          <w:sz w:val="22"/>
          <w:lang w:val="en-US" w:eastAsia="ko-KR"/>
        </w:rPr>
      </w:pPr>
    </w:p>
    <w:p w:rsidR="00514E99" w:rsidRDefault="00514E99" w:rsidP="00514E99">
      <w:pPr>
        <w:rPr>
          <w:rFonts w:eastAsia="신명조"/>
          <w:snapToGrid w:val="0"/>
          <w:sz w:val="22"/>
          <w:lang w:val="en-US" w:eastAsia="ko-KR"/>
        </w:rPr>
      </w:pPr>
      <w:r>
        <w:rPr>
          <w:rFonts w:eastAsia="신명조"/>
          <w:snapToGrid w:val="0"/>
          <w:sz w:val="22"/>
          <w:lang w:val="en-US" w:eastAsia="ko-KR"/>
        </w:rPr>
        <w:t>• “Dve versii ‘Zhizneopisaniya shesterykh vassalov’ Nam Hyoona (XV vek)”</w:t>
      </w:r>
    </w:p>
    <w:p w:rsidR="00514E99" w:rsidRDefault="00514E99" w:rsidP="00514E99">
      <w:pPr>
        <w:rPr>
          <w:rFonts w:eastAsia="신명조"/>
          <w:snapToGrid w:val="0"/>
          <w:sz w:val="22"/>
          <w:lang w:val="en-US" w:eastAsia="ko-KR"/>
        </w:rPr>
      </w:pPr>
      <w:r>
        <w:rPr>
          <w:rFonts w:eastAsia="신명조"/>
          <w:snapToGrid w:val="0"/>
          <w:sz w:val="22"/>
          <w:lang w:val="en-US" w:eastAsia="ko-KR"/>
        </w:rPr>
        <w:t xml:space="preserve">  (Two Versions of Nam Hyo-on’s “Biography of Six Loyal Subjects", 15 century).   </w:t>
      </w:r>
    </w:p>
    <w:p w:rsidR="00514E99" w:rsidRDefault="00514E99" w:rsidP="00514E99">
      <w:pPr>
        <w:rPr>
          <w:rFonts w:eastAsia="신명조"/>
          <w:snapToGrid w:val="0"/>
          <w:sz w:val="22"/>
          <w:lang w:val="en-US" w:eastAsia="ko-KR"/>
        </w:rPr>
      </w:pPr>
      <w:r>
        <w:rPr>
          <w:rFonts w:eastAsia="신명조"/>
          <w:snapToGrid w:val="0"/>
          <w:sz w:val="22"/>
          <w:lang w:val="en-US" w:eastAsia="ko-KR"/>
        </w:rPr>
        <w:t xml:space="preserve">  </w:t>
      </w:r>
      <w:r>
        <w:rPr>
          <w:rFonts w:eastAsia="신명조"/>
          <w:i/>
          <w:iCs/>
          <w:snapToGrid w:val="0"/>
          <w:sz w:val="22"/>
          <w:lang w:val="en-US" w:eastAsia="ko-KR"/>
        </w:rPr>
        <w:t>Teoretitsheskie problemy izutshenija literatur Dalnego Vostoka</w:t>
      </w:r>
      <w:r>
        <w:rPr>
          <w:rFonts w:eastAsia="신명조"/>
          <w:snapToGrid w:val="0"/>
          <w:sz w:val="22"/>
          <w:lang w:val="en-US" w:eastAsia="ko-KR"/>
        </w:rPr>
        <w:t xml:space="preserve">, Vol. 2, Moscow, 1986, </w:t>
      </w:r>
    </w:p>
    <w:p w:rsidR="00514E99" w:rsidRDefault="00514E99" w:rsidP="00514E99">
      <w:pPr>
        <w:rPr>
          <w:rFonts w:eastAsia="신명조"/>
          <w:snapToGrid w:val="0"/>
          <w:sz w:val="22"/>
          <w:lang w:val="en-US" w:eastAsia="ko-KR"/>
        </w:rPr>
      </w:pPr>
      <w:r>
        <w:rPr>
          <w:rFonts w:eastAsia="신명조"/>
          <w:snapToGrid w:val="0"/>
          <w:sz w:val="22"/>
          <w:lang w:val="en-US" w:eastAsia="ko-KR"/>
        </w:rPr>
        <w:t xml:space="preserve">  pp. 412−417.</w:t>
      </w:r>
    </w:p>
    <w:p w:rsidR="00514E99" w:rsidRDefault="00514E99" w:rsidP="00514E99">
      <w:pPr>
        <w:rPr>
          <w:rFonts w:eastAsia="신명조"/>
          <w:snapToGrid w:val="0"/>
          <w:sz w:val="22"/>
          <w:lang w:val="en-US" w:eastAsia="ko-KR"/>
        </w:rPr>
      </w:pPr>
    </w:p>
    <w:p w:rsidR="00514E99" w:rsidRDefault="00514E99" w:rsidP="00514E99">
      <w:pPr>
        <w:rPr>
          <w:rFonts w:eastAsia="신명조"/>
          <w:snapToGrid w:val="0"/>
          <w:sz w:val="22"/>
          <w:lang w:val="en-US" w:eastAsia="ko-KR"/>
        </w:rPr>
      </w:pPr>
      <w:r>
        <w:rPr>
          <w:rFonts w:eastAsia="신명조"/>
          <w:snapToGrid w:val="0"/>
          <w:sz w:val="22"/>
          <w:lang w:val="en-US" w:eastAsia="ko-KR"/>
        </w:rPr>
        <w:t xml:space="preserve">• “Rol stikhov v ‘Zhizneopisanii shesterykh vassalov’ Nam Hyoona“ (The Role of the Poems </w:t>
      </w:r>
    </w:p>
    <w:p w:rsidR="00514E99" w:rsidRDefault="00514E99" w:rsidP="00514E99">
      <w:pPr>
        <w:rPr>
          <w:rFonts w:eastAsia="신명조"/>
          <w:i/>
          <w:iCs/>
          <w:snapToGrid w:val="0"/>
          <w:sz w:val="22"/>
          <w:lang w:val="en-US" w:eastAsia="ko-KR"/>
        </w:rPr>
      </w:pPr>
      <w:r>
        <w:rPr>
          <w:rFonts w:eastAsia="신명조"/>
          <w:snapToGrid w:val="0"/>
          <w:sz w:val="22"/>
          <w:lang w:val="en-US" w:eastAsia="ko-KR"/>
        </w:rPr>
        <w:t xml:space="preserve">   in Nam Hyo-on’s “Biography of Six Loyal Subjects"). </w:t>
      </w:r>
      <w:r>
        <w:rPr>
          <w:rFonts w:eastAsia="신명조"/>
          <w:i/>
          <w:iCs/>
          <w:snapToGrid w:val="0"/>
          <w:sz w:val="22"/>
          <w:lang w:val="en-US" w:eastAsia="ko-KR"/>
        </w:rPr>
        <w:t xml:space="preserve">Pismennye pamyatniki </w:t>
      </w:r>
    </w:p>
    <w:p w:rsidR="00514E99" w:rsidRDefault="00514E99" w:rsidP="00514E99">
      <w:pPr>
        <w:rPr>
          <w:rFonts w:eastAsia="신명조"/>
          <w:snapToGrid w:val="0"/>
          <w:sz w:val="22"/>
          <w:lang w:val="en-US" w:eastAsia="ko-KR"/>
        </w:rPr>
      </w:pPr>
      <w:r>
        <w:rPr>
          <w:rFonts w:eastAsia="신명조"/>
          <w:i/>
          <w:iCs/>
          <w:snapToGrid w:val="0"/>
          <w:sz w:val="22"/>
          <w:lang w:val="en-US" w:eastAsia="ko-KR"/>
        </w:rPr>
        <w:t xml:space="preserve">   i problemy istorii kultury narodov Vostoka</w:t>
      </w:r>
      <w:r>
        <w:rPr>
          <w:rFonts w:eastAsia="신명조"/>
          <w:snapToGrid w:val="0"/>
          <w:sz w:val="22"/>
          <w:lang w:val="en-US" w:eastAsia="ko-KR"/>
        </w:rPr>
        <w:t>, Vol. 2, Moscow, 1987, pp. 45−50.</w:t>
      </w:r>
    </w:p>
    <w:p w:rsidR="00514E99" w:rsidRDefault="00514E99" w:rsidP="00514E99">
      <w:pPr>
        <w:rPr>
          <w:rFonts w:eastAsia="신명조"/>
          <w:snapToGrid w:val="0"/>
          <w:sz w:val="22"/>
          <w:lang w:val="en-US" w:eastAsia="ko-KR"/>
        </w:rPr>
      </w:pPr>
    </w:p>
    <w:p w:rsidR="00514E99" w:rsidRDefault="00514E99" w:rsidP="00514E99">
      <w:pPr>
        <w:rPr>
          <w:rFonts w:eastAsia="신명조"/>
          <w:snapToGrid w:val="0"/>
          <w:sz w:val="22"/>
          <w:lang w:val="en-US" w:eastAsia="ko-KR"/>
        </w:rPr>
      </w:pPr>
      <w:r>
        <w:rPr>
          <w:rFonts w:eastAsia="신명조"/>
          <w:snapToGrid w:val="0"/>
          <w:sz w:val="22"/>
          <w:lang w:val="en-US" w:eastAsia="ko-KR"/>
        </w:rPr>
        <w:t xml:space="preserve">• “Funktsii kormlenija i sovmestnoy trapezy v ‘Zhizneopisanii shesterykh vassalov’ Nam </w:t>
      </w:r>
    </w:p>
    <w:p w:rsidR="00514E99" w:rsidRDefault="00514E99" w:rsidP="00514E99">
      <w:pPr>
        <w:ind w:left="180"/>
        <w:rPr>
          <w:rFonts w:eastAsia="신명조"/>
          <w:snapToGrid w:val="0"/>
          <w:sz w:val="22"/>
          <w:lang w:val="en-US" w:eastAsia="ko-KR"/>
        </w:rPr>
      </w:pPr>
      <w:r>
        <w:rPr>
          <w:rFonts w:eastAsia="신명조"/>
          <w:snapToGrid w:val="0"/>
          <w:sz w:val="22"/>
          <w:lang w:val="en-US" w:eastAsia="ko-KR"/>
        </w:rPr>
        <w:t xml:space="preserve">Hyoona” (The Ritual Meaning of the Superior’s “Feeding his Subject” and the Significance of  Giving a Feast in Nam Hyo-on’s “Biography of Six Loyal Subjects"). </w:t>
      </w:r>
      <w:r>
        <w:rPr>
          <w:rFonts w:eastAsia="신명조"/>
          <w:i/>
          <w:iCs/>
          <w:snapToGrid w:val="0"/>
          <w:sz w:val="22"/>
          <w:lang w:val="en-US" w:eastAsia="ko-KR"/>
        </w:rPr>
        <w:t>Pismennye pamyatniki i problemy istorii kultury narodov Vostoka</w:t>
      </w:r>
      <w:r>
        <w:rPr>
          <w:rFonts w:eastAsia="신명조"/>
          <w:snapToGrid w:val="0"/>
          <w:sz w:val="22"/>
          <w:lang w:val="en-US" w:eastAsia="ko-KR"/>
        </w:rPr>
        <w:t>, Vol. 2, Moscow, 1989, pp. 71−77.</w:t>
      </w:r>
    </w:p>
    <w:p w:rsidR="00514E99" w:rsidRDefault="00514E99" w:rsidP="00514E99">
      <w:pPr>
        <w:rPr>
          <w:rFonts w:eastAsia="신명조"/>
          <w:snapToGrid w:val="0"/>
          <w:sz w:val="22"/>
          <w:lang w:val="en-US" w:eastAsia="ko-KR"/>
        </w:rPr>
      </w:pPr>
    </w:p>
    <w:p w:rsidR="00514E99" w:rsidRDefault="00514E99" w:rsidP="00514E99">
      <w:pPr>
        <w:rPr>
          <w:rFonts w:eastAsia="신명조"/>
          <w:snapToGrid w:val="0"/>
          <w:sz w:val="22"/>
          <w:lang w:val="en-US" w:eastAsia="ko-KR"/>
        </w:rPr>
      </w:pPr>
      <w:r>
        <w:rPr>
          <w:rFonts w:eastAsia="신명조"/>
          <w:snapToGrid w:val="0"/>
          <w:sz w:val="22"/>
          <w:lang w:val="en-US" w:eastAsia="ko-KR"/>
        </w:rPr>
        <w:t xml:space="preserve">• “’Zhizneopisanie shesterykh vassalov’ Nam Hyoona i traditsii biografitsheskoy prozy” (Nam </w:t>
      </w:r>
    </w:p>
    <w:p w:rsidR="00514E99" w:rsidRDefault="00514E99" w:rsidP="00514E99">
      <w:pPr>
        <w:ind w:left="240"/>
        <w:rPr>
          <w:rFonts w:eastAsia="신명조"/>
          <w:snapToGrid w:val="0"/>
          <w:sz w:val="22"/>
          <w:lang w:val="en-US" w:eastAsia="ko-KR"/>
        </w:rPr>
      </w:pPr>
      <w:r>
        <w:rPr>
          <w:rFonts w:eastAsia="신명조"/>
          <w:snapToGrid w:val="0"/>
          <w:sz w:val="22"/>
          <w:lang w:val="en-US" w:eastAsia="ko-KR"/>
        </w:rPr>
        <w:t xml:space="preserve">Hyo-on’s “Biography of Six Loyal Subjects" and the Traditions of Biographical Prose).  </w:t>
      </w:r>
      <w:r>
        <w:rPr>
          <w:rFonts w:eastAsia="신명조"/>
          <w:i/>
          <w:iCs/>
          <w:snapToGrid w:val="0"/>
          <w:sz w:val="22"/>
          <w:lang w:val="en-US" w:eastAsia="ko-KR"/>
        </w:rPr>
        <w:t>Pismennye pamyatniki i problemy istorii kultury narodov Vostoka</w:t>
      </w:r>
      <w:r>
        <w:rPr>
          <w:rFonts w:eastAsia="신명조"/>
          <w:snapToGrid w:val="0"/>
          <w:sz w:val="22"/>
          <w:lang w:val="en-US" w:eastAsia="ko-KR"/>
        </w:rPr>
        <w:t>, Vol. 2, Moscow, 1991, pp. 83−90.</w:t>
      </w:r>
    </w:p>
    <w:p w:rsidR="00514E99" w:rsidRDefault="00514E99" w:rsidP="00514E99">
      <w:pPr>
        <w:spacing w:line="280" w:lineRule="atLeast"/>
        <w:rPr>
          <w:rFonts w:eastAsia="신명조"/>
          <w:snapToGrid w:val="0"/>
          <w:sz w:val="22"/>
          <w:lang w:val="en-US" w:eastAsia="ko-KR"/>
        </w:rPr>
      </w:pPr>
    </w:p>
    <w:p w:rsidR="00514E99" w:rsidRDefault="00514E99" w:rsidP="00514E99">
      <w:pPr>
        <w:spacing w:line="280" w:lineRule="atLeast"/>
        <w:rPr>
          <w:rFonts w:eastAsia="신명조"/>
          <w:snapToGrid w:val="0"/>
          <w:sz w:val="22"/>
          <w:lang w:val="en-US" w:eastAsia="ko-KR"/>
        </w:rPr>
      </w:pPr>
      <w:r>
        <w:rPr>
          <w:rFonts w:eastAsia="신명조"/>
          <w:snapToGrid w:val="0"/>
          <w:sz w:val="22"/>
          <w:lang w:val="en-US" w:eastAsia="ko-KR"/>
        </w:rPr>
        <w:t>• “Nam Hyo-on's ‘Biography of Six Subjects’. In the Context of the Evolution of Korean</w:t>
      </w:r>
    </w:p>
    <w:p w:rsidR="00514E99" w:rsidRDefault="00514E99" w:rsidP="00514E99">
      <w:pPr>
        <w:spacing w:line="280" w:lineRule="atLeast"/>
        <w:rPr>
          <w:rFonts w:eastAsia="신명조"/>
          <w:i/>
          <w:iCs/>
          <w:snapToGrid w:val="0"/>
          <w:sz w:val="22"/>
          <w:lang w:val="en-US" w:eastAsia="ko-KR"/>
        </w:rPr>
      </w:pPr>
      <w:r>
        <w:rPr>
          <w:rFonts w:eastAsia="신명조"/>
          <w:snapToGrid w:val="0"/>
          <w:sz w:val="22"/>
          <w:lang w:val="en-US" w:eastAsia="ko-KR"/>
        </w:rPr>
        <w:t xml:space="preserve">  Biographical Literature.” </w:t>
      </w:r>
      <w:r>
        <w:rPr>
          <w:rFonts w:eastAsia="신명조"/>
          <w:i/>
          <w:iCs/>
          <w:snapToGrid w:val="0"/>
          <w:sz w:val="22"/>
          <w:lang w:val="en-US" w:eastAsia="ko-KR"/>
        </w:rPr>
        <w:t xml:space="preserve">Abstracts of the l7th Conference of the Association for Korean   </w:t>
      </w:r>
    </w:p>
    <w:p w:rsidR="00514E99" w:rsidRDefault="00514E99" w:rsidP="00514E99">
      <w:pPr>
        <w:spacing w:line="280" w:lineRule="atLeast"/>
        <w:rPr>
          <w:rFonts w:eastAsia="신명조"/>
          <w:snapToGrid w:val="0"/>
          <w:sz w:val="22"/>
          <w:lang w:val="en-US" w:eastAsia="ko-KR"/>
        </w:rPr>
      </w:pPr>
      <w:r>
        <w:rPr>
          <w:rFonts w:eastAsia="신명조"/>
          <w:i/>
          <w:iCs/>
          <w:snapToGrid w:val="0"/>
          <w:sz w:val="22"/>
          <w:lang w:val="en-US" w:eastAsia="ko-KR"/>
        </w:rPr>
        <w:t xml:space="preserve">  Studies in Europe</w:t>
      </w:r>
      <w:r>
        <w:rPr>
          <w:rFonts w:eastAsia="신명조"/>
          <w:snapToGrid w:val="0"/>
          <w:sz w:val="22"/>
          <w:lang w:val="en-US" w:eastAsia="ko-KR"/>
        </w:rPr>
        <w:t>, Prague, April 21−25, 1995, pp. 80−84.</w:t>
      </w:r>
    </w:p>
    <w:p w:rsidR="00514E99" w:rsidRDefault="00514E99" w:rsidP="00514E99">
      <w:pPr>
        <w:rPr>
          <w:rFonts w:eastAsia="신명조"/>
          <w:snapToGrid w:val="0"/>
          <w:sz w:val="22"/>
          <w:lang w:val="en-US" w:eastAsia="ko-KR"/>
        </w:rPr>
      </w:pPr>
    </w:p>
    <w:p w:rsidR="00514E99" w:rsidRPr="00514E99" w:rsidRDefault="00514E99" w:rsidP="00514E99">
      <w:pPr>
        <w:rPr>
          <w:rFonts w:eastAsia="신명조"/>
          <w:snapToGrid w:val="0"/>
          <w:sz w:val="22"/>
          <w:lang w:eastAsia="ko-KR"/>
        </w:rPr>
      </w:pPr>
      <w:r w:rsidRPr="00514E99">
        <w:rPr>
          <w:rFonts w:eastAsia="신명조"/>
          <w:snapToGrid w:val="0"/>
          <w:sz w:val="22"/>
          <w:lang w:eastAsia="ko-KR"/>
        </w:rPr>
        <w:t xml:space="preserve">• “Zum Leben und Schaffen Kim Si-sŭps (1435-1493)” (Life and Work of Kim Si-sŭp). </w:t>
      </w:r>
    </w:p>
    <w:p w:rsidR="00514E99" w:rsidRPr="00514E99" w:rsidRDefault="00514E99" w:rsidP="00514E99">
      <w:pPr>
        <w:ind w:left="180"/>
        <w:rPr>
          <w:rFonts w:eastAsia="신명조"/>
          <w:snapToGrid w:val="0"/>
          <w:sz w:val="22"/>
          <w:lang w:eastAsia="ko-KR"/>
        </w:rPr>
      </w:pPr>
      <w:r w:rsidRPr="00514E99">
        <w:rPr>
          <w:rFonts w:eastAsia="신명조"/>
          <w:snapToGrid w:val="0"/>
          <w:sz w:val="22"/>
          <w:lang w:eastAsia="ko-KR"/>
        </w:rPr>
        <w:t>K</w:t>
      </w:r>
      <w:r w:rsidRPr="00514E99">
        <w:rPr>
          <w:rFonts w:eastAsia="신명조"/>
          <w:i/>
          <w:iCs/>
          <w:snapToGrid w:val="0"/>
          <w:sz w:val="22"/>
          <w:lang w:eastAsia="ko-KR"/>
        </w:rPr>
        <w:t>oreanistische Studien</w:t>
      </w:r>
      <w:r w:rsidRPr="00514E99">
        <w:rPr>
          <w:rFonts w:eastAsia="신명조"/>
          <w:snapToGrid w:val="0"/>
          <w:sz w:val="22"/>
          <w:lang w:eastAsia="ko-KR"/>
        </w:rPr>
        <w:t xml:space="preserve">. </w:t>
      </w:r>
      <w:r w:rsidRPr="00514E99">
        <w:rPr>
          <w:rFonts w:eastAsia="신명조"/>
          <w:i/>
          <w:iCs/>
          <w:snapToGrid w:val="0"/>
          <w:sz w:val="22"/>
          <w:lang w:eastAsia="ko-KR"/>
        </w:rPr>
        <w:t>Festschrift für Prof. Dr. sc. Ingeborg Göthel und Prof. Dr. sc. Helga Picht aus Anlaß des 60. Geburtstages</w:t>
      </w:r>
      <w:r w:rsidRPr="00514E99">
        <w:rPr>
          <w:rFonts w:eastAsia="신명조"/>
          <w:snapToGrid w:val="0"/>
          <w:sz w:val="22"/>
          <w:lang w:eastAsia="ko-KR"/>
        </w:rPr>
        <w:t>. Hrsg. vom Korea-Institut der Humboldt-Universität zu Berlin, St. Petersburg: St. Petersburg Centre for Oriental Studies, 1995, pp. 110−127.</w:t>
      </w:r>
    </w:p>
    <w:p w:rsidR="00514E99" w:rsidRPr="00514E99" w:rsidRDefault="00514E99" w:rsidP="00514E99">
      <w:pPr>
        <w:rPr>
          <w:rFonts w:eastAsia="신명조"/>
          <w:snapToGrid w:val="0"/>
          <w:sz w:val="22"/>
          <w:lang w:eastAsia="ko-KR"/>
        </w:rPr>
      </w:pPr>
    </w:p>
    <w:p w:rsidR="00514E99" w:rsidRDefault="00514E99" w:rsidP="00514E99">
      <w:pPr>
        <w:rPr>
          <w:rFonts w:eastAsia="신명조"/>
          <w:snapToGrid w:val="0"/>
          <w:sz w:val="22"/>
          <w:lang w:val="en-US" w:eastAsia="ko-KR"/>
        </w:rPr>
      </w:pPr>
      <w:r>
        <w:rPr>
          <w:rFonts w:eastAsia="신명조"/>
          <w:snapToGrid w:val="0"/>
          <w:sz w:val="22"/>
          <w:lang w:val="en-US" w:eastAsia="ko-KR"/>
        </w:rPr>
        <w:lastRenderedPageBreak/>
        <w:t xml:space="preserve">• “Kult Chŏng Mong-ju v staroj i sovremennoj Koreje“ (Chŏng Mong-ju’s Cult in Old and </w:t>
      </w:r>
    </w:p>
    <w:p w:rsidR="00514E99" w:rsidRPr="00514E99" w:rsidRDefault="00514E99" w:rsidP="00514E99">
      <w:pPr>
        <w:ind w:left="180"/>
        <w:rPr>
          <w:rFonts w:eastAsia="신명조"/>
          <w:snapToGrid w:val="0"/>
          <w:sz w:val="22"/>
          <w:lang w:val="sv-SE" w:eastAsia="ko-KR"/>
        </w:rPr>
      </w:pPr>
      <w:r w:rsidRPr="00514E99">
        <w:rPr>
          <w:rFonts w:eastAsia="신명조"/>
          <w:snapToGrid w:val="0"/>
          <w:sz w:val="22"/>
          <w:lang w:val="sv-SE" w:eastAsia="ko-KR"/>
        </w:rPr>
        <w:t xml:space="preserve">Modern Korea). </w:t>
      </w:r>
      <w:r w:rsidRPr="00514E99">
        <w:rPr>
          <w:rFonts w:eastAsia="신명조"/>
          <w:i/>
          <w:iCs/>
          <w:snapToGrid w:val="0"/>
          <w:sz w:val="22"/>
          <w:lang w:val="sv-SE" w:eastAsia="ko-KR"/>
        </w:rPr>
        <w:t>Vestnik tsentra koreiskogo yazyka i kultury</w:t>
      </w:r>
      <w:r w:rsidRPr="00514E99">
        <w:rPr>
          <w:rFonts w:eastAsia="신명조"/>
          <w:snapToGrid w:val="0"/>
          <w:sz w:val="22"/>
          <w:lang w:val="sv-SE" w:eastAsia="ko-KR"/>
        </w:rPr>
        <w:t>, Nr. 1, St. Petersburg, 1996, pp. 93−102.</w:t>
      </w:r>
    </w:p>
    <w:p w:rsidR="00514E99" w:rsidRPr="00514E99" w:rsidRDefault="00514E99" w:rsidP="00514E99">
      <w:pPr>
        <w:rPr>
          <w:rFonts w:eastAsia="신명조"/>
          <w:snapToGrid w:val="0"/>
          <w:sz w:val="22"/>
          <w:lang w:val="sv-SE" w:eastAsia="ko-KR"/>
        </w:rPr>
      </w:pPr>
    </w:p>
    <w:p w:rsidR="00514E99" w:rsidRPr="00514E99" w:rsidRDefault="00514E99" w:rsidP="00514E99">
      <w:pPr>
        <w:rPr>
          <w:rFonts w:eastAsia="신명조"/>
          <w:snapToGrid w:val="0"/>
          <w:sz w:val="22"/>
          <w:lang w:val="sv-SE" w:eastAsia="ko-KR"/>
        </w:rPr>
      </w:pPr>
      <w:r w:rsidRPr="00514E99">
        <w:rPr>
          <w:rFonts w:eastAsia="신명조"/>
          <w:snapToGrid w:val="0"/>
          <w:sz w:val="22"/>
          <w:lang w:val="sv-SE" w:eastAsia="ko-KR"/>
        </w:rPr>
        <w:t xml:space="preserve">• “Sigan-ŭi pyŏnhwa-rŭl t'onghayŏ pon Humboldt taehakkyo-esŏ-ŭi han'gug'ŏ  kyoyuk” </w:t>
      </w:r>
    </w:p>
    <w:p w:rsidR="00514E99" w:rsidRDefault="00514E99" w:rsidP="00514E99">
      <w:pPr>
        <w:rPr>
          <w:rFonts w:eastAsia="신명조"/>
          <w:i/>
          <w:iCs/>
          <w:snapToGrid w:val="0"/>
          <w:sz w:val="22"/>
          <w:lang w:val="en-US" w:eastAsia="ko-KR"/>
        </w:rPr>
      </w:pPr>
      <w:r w:rsidRPr="00514E99">
        <w:rPr>
          <w:rFonts w:eastAsia="신명조"/>
          <w:snapToGrid w:val="0"/>
          <w:sz w:val="22"/>
          <w:lang w:val="sv-SE" w:eastAsia="ko-KR"/>
        </w:rPr>
        <w:t xml:space="preserve">  </w:t>
      </w:r>
      <w:r>
        <w:rPr>
          <w:rFonts w:eastAsia="신명조"/>
          <w:snapToGrid w:val="0"/>
          <w:sz w:val="22"/>
          <w:lang w:val="en-US" w:eastAsia="ko-KR"/>
        </w:rPr>
        <w:t xml:space="preserve">(Korean Language Education at the Humboldt University – In the Change of Time). </w:t>
      </w:r>
      <w:r>
        <w:rPr>
          <w:rFonts w:eastAsia="신명조"/>
          <w:i/>
          <w:iCs/>
          <w:snapToGrid w:val="0"/>
          <w:sz w:val="22"/>
          <w:lang w:val="en-US" w:eastAsia="ko-KR"/>
        </w:rPr>
        <w:t xml:space="preserve">Korean </w:t>
      </w:r>
    </w:p>
    <w:p w:rsidR="00514E99" w:rsidRDefault="00514E99" w:rsidP="00514E99">
      <w:pPr>
        <w:rPr>
          <w:rFonts w:eastAsia="신명조"/>
          <w:snapToGrid w:val="0"/>
          <w:sz w:val="22"/>
          <w:lang w:val="en-US" w:eastAsia="ko-KR"/>
        </w:rPr>
      </w:pPr>
      <w:r>
        <w:rPr>
          <w:rFonts w:eastAsia="신명조"/>
          <w:i/>
          <w:iCs/>
          <w:snapToGrid w:val="0"/>
          <w:sz w:val="22"/>
          <w:lang w:val="en-US" w:eastAsia="ko-KR"/>
        </w:rPr>
        <w:t xml:space="preserve">  Language Education</w:t>
      </w:r>
      <w:r>
        <w:rPr>
          <w:rFonts w:eastAsia="신명조"/>
          <w:snapToGrid w:val="0"/>
          <w:sz w:val="22"/>
          <w:lang w:val="en-US" w:eastAsia="ko-KR"/>
        </w:rPr>
        <w:t>, Vol. 7, Seoul, 1996, pp. 361</w:t>
      </w:r>
      <w:r>
        <w:rPr>
          <w:rFonts w:eastAsia="신명조"/>
          <w:snapToGrid w:val="0"/>
          <w:sz w:val="22"/>
          <w:szCs w:val="22"/>
          <w:lang w:val="en-GB" w:eastAsia="ko-KR"/>
        </w:rPr>
        <w:t>−</w:t>
      </w:r>
      <w:r>
        <w:rPr>
          <w:rFonts w:eastAsia="신명조"/>
          <w:snapToGrid w:val="0"/>
          <w:sz w:val="22"/>
          <w:lang w:val="en-US" w:eastAsia="ko-KR"/>
        </w:rPr>
        <w:t>367.</w:t>
      </w:r>
    </w:p>
    <w:p w:rsidR="00514E99" w:rsidRDefault="00514E99" w:rsidP="00514E99">
      <w:pPr>
        <w:rPr>
          <w:rFonts w:eastAsia="신명조"/>
          <w:snapToGrid w:val="0"/>
          <w:sz w:val="22"/>
          <w:lang w:val="en-US" w:eastAsia="ko-KR"/>
        </w:rPr>
      </w:pPr>
    </w:p>
    <w:p w:rsidR="00514E99" w:rsidRDefault="00514E99" w:rsidP="00514E99">
      <w:pPr>
        <w:rPr>
          <w:rFonts w:eastAsia="신명조"/>
          <w:i/>
          <w:iCs/>
          <w:snapToGrid w:val="0"/>
          <w:sz w:val="22"/>
          <w:lang w:val="en-US" w:eastAsia="ko-KR"/>
        </w:rPr>
      </w:pPr>
      <w:r>
        <w:rPr>
          <w:rFonts w:eastAsia="신명조"/>
          <w:snapToGrid w:val="0"/>
          <w:sz w:val="22"/>
          <w:lang w:val="en-US" w:eastAsia="ko-KR"/>
        </w:rPr>
        <w:t xml:space="preserve">• “Nammyŏng Cho Shik-ŭi myoji” (Nammyŏng Cho Shik’s Epitaphs). </w:t>
      </w:r>
      <w:r>
        <w:rPr>
          <w:rFonts w:eastAsia="신명조"/>
          <w:i/>
          <w:iCs/>
          <w:snapToGrid w:val="0"/>
          <w:sz w:val="22"/>
          <w:lang w:val="en-US" w:eastAsia="ko-KR"/>
        </w:rPr>
        <w:t xml:space="preserve">Nammyŏnghak yŏn'gu </w:t>
      </w:r>
    </w:p>
    <w:p w:rsidR="00514E99" w:rsidRDefault="00514E99" w:rsidP="00514E99">
      <w:pPr>
        <w:rPr>
          <w:rFonts w:eastAsia="신명조"/>
          <w:snapToGrid w:val="0"/>
          <w:sz w:val="22"/>
          <w:lang w:val="en-US" w:eastAsia="ko-KR"/>
        </w:rPr>
      </w:pPr>
      <w:r>
        <w:rPr>
          <w:rFonts w:eastAsia="신명조"/>
          <w:i/>
          <w:iCs/>
          <w:snapToGrid w:val="0"/>
          <w:sz w:val="22"/>
          <w:lang w:val="en-US" w:eastAsia="ko-KR"/>
        </w:rPr>
        <w:t xml:space="preserve">  nonch'ong</w:t>
      </w:r>
      <w:r>
        <w:rPr>
          <w:rFonts w:eastAsia="신명조"/>
          <w:snapToGrid w:val="0"/>
          <w:sz w:val="22"/>
          <w:lang w:val="en-US" w:eastAsia="ko-KR"/>
        </w:rPr>
        <w:t>, Vol. 5, Chinju: Nammyŏnghak yŏn'guwŏn, 1997, pp. 549−575.</w:t>
      </w:r>
    </w:p>
    <w:p w:rsidR="00514E99" w:rsidRDefault="00514E99" w:rsidP="00514E99">
      <w:pPr>
        <w:rPr>
          <w:rFonts w:eastAsia="신명조"/>
          <w:snapToGrid w:val="0"/>
          <w:sz w:val="22"/>
          <w:lang w:val="en-US" w:eastAsia="ko-KR"/>
        </w:rPr>
      </w:pPr>
    </w:p>
    <w:p w:rsidR="00514E99" w:rsidRDefault="00514E99" w:rsidP="00514E99">
      <w:pPr>
        <w:rPr>
          <w:rFonts w:eastAsia="신명조"/>
          <w:i/>
          <w:iCs/>
          <w:snapToGrid w:val="0"/>
          <w:sz w:val="22"/>
          <w:lang w:val="en-US" w:eastAsia="ko-KR"/>
        </w:rPr>
      </w:pPr>
      <w:r>
        <w:rPr>
          <w:rFonts w:eastAsia="신명조"/>
          <w:snapToGrid w:val="0"/>
          <w:sz w:val="22"/>
          <w:lang w:val="en-US" w:eastAsia="ko-KR"/>
        </w:rPr>
        <w:t xml:space="preserve">• “Worship of Chŏng Mong-ju in the Past and Present.” </w:t>
      </w:r>
      <w:r>
        <w:rPr>
          <w:rFonts w:eastAsia="신명조"/>
          <w:i/>
          <w:iCs/>
          <w:snapToGrid w:val="0"/>
          <w:sz w:val="22"/>
          <w:lang w:val="en-US" w:eastAsia="ko-KR"/>
        </w:rPr>
        <w:t xml:space="preserve">Major Issues in History of Korean </w:t>
      </w:r>
    </w:p>
    <w:p w:rsidR="00514E99" w:rsidRDefault="00514E99" w:rsidP="00514E99">
      <w:pPr>
        <w:rPr>
          <w:rFonts w:eastAsia="신명조"/>
          <w:snapToGrid w:val="0"/>
          <w:sz w:val="22"/>
          <w:lang w:val="en-US" w:eastAsia="ko-KR"/>
        </w:rPr>
      </w:pPr>
      <w:r>
        <w:rPr>
          <w:rFonts w:eastAsia="신명조"/>
          <w:i/>
          <w:iCs/>
          <w:snapToGrid w:val="0"/>
          <w:sz w:val="22"/>
          <w:lang w:val="en-US" w:eastAsia="ko-KR"/>
        </w:rPr>
        <w:t xml:space="preserve">  Culture</w:t>
      </w:r>
      <w:r>
        <w:rPr>
          <w:rFonts w:eastAsia="신명조"/>
          <w:snapToGrid w:val="0"/>
          <w:sz w:val="22"/>
          <w:lang w:val="en-US" w:eastAsia="ko-KR"/>
        </w:rPr>
        <w:t xml:space="preserve">. </w:t>
      </w:r>
      <w:r>
        <w:rPr>
          <w:rFonts w:eastAsia="신명조"/>
          <w:i/>
          <w:iCs/>
          <w:snapToGrid w:val="0"/>
          <w:sz w:val="22"/>
          <w:lang w:val="en-US" w:eastAsia="ko-KR"/>
        </w:rPr>
        <w:t>Proceedings of the 3d International Conference on Korean Studies</w:t>
      </w:r>
      <w:r>
        <w:rPr>
          <w:rFonts w:eastAsia="신명조"/>
          <w:snapToGrid w:val="0"/>
          <w:sz w:val="22"/>
          <w:lang w:val="en-US" w:eastAsia="ko-KR"/>
        </w:rPr>
        <w:t xml:space="preserve"> (Moscow, </w:t>
      </w:r>
    </w:p>
    <w:p w:rsidR="00514E99" w:rsidRDefault="00514E99" w:rsidP="00514E99">
      <w:pPr>
        <w:rPr>
          <w:rFonts w:eastAsia="신명조"/>
          <w:snapToGrid w:val="0"/>
          <w:sz w:val="22"/>
          <w:lang w:val="en-US" w:eastAsia="ko-KR"/>
        </w:rPr>
      </w:pPr>
      <w:r>
        <w:rPr>
          <w:rFonts w:eastAsia="신명조"/>
          <w:snapToGrid w:val="0"/>
          <w:sz w:val="22"/>
          <w:lang w:val="en-US" w:eastAsia="ko-KR"/>
        </w:rPr>
        <w:t xml:space="preserve">  December 17-20, 1996), Moscow, 1997, pp. 89−95.</w:t>
      </w:r>
    </w:p>
    <w:p w:rsidR="00514E99" w:rsidRDefault="00514E99" w:rsidP="00514E99">
      <w:pPr>
        <w:rPr>
          <w:rFonts w:eastAsia="신명조"/>
          <w:snapToGrid w:val="0"/>
          <w:sz w:val="22"/>
          <w:lang w:val="en-US" w:eastAsia="ko-KR"/>
        </w:rPr>
      </w:pPr>
    </w:p>
    <w:p w:rsidR="00514E99" w:rsidRDefault="00514E99" w:rsidP="00514E99">
      <w:pPr>
        <w:rPr>
          <w:rFonts w:eastAsia="신명조"/>
          <w:i/>
          <w:iCs/>
          <w:snapToGrid w:val="0"/>
          <w:sz w:val="22"/>
          <w:lang w:val="en-US" w:eastAsia="ko-KR"/>
        </w:rPr>
      </w:pPr>
      <w:r>
        <w:rPr>
          <w:rFonts w:eastAsia="신명조"/>
          <w:snapToGrid w:val="0"/>
          <w:sz w:val="22"/>
          <w:lang w:val="en-US" w:eastAsia="ko-KR"/>
        </w:rPr>
        <w:t>• “Teaching Korean Culture through Korean Language.”</w:t>
      </w:r>
      <w:r>
        <w:rPr>
          <w:rFonts w:eastAsia="신명조"/>
          <w:i/>
          <w:iCs/>
          <w:snapToGrid w:val="0"/>
          <w:sz w:val="22"/>
          <w:lang w:val="en-US" w:eastAsia="ko-KR"/>
        </w:rPr>
        <w:t>Literacy &amp; Hangŭl</w:t>
      </w:r>
      <w:r>
        <w:rPr>
          <w:rFonts w:eastAsia="신명조"/>
          <w:snapToGrid w:val="0"/>
          <w:sz w:val="22"/>
          <w:lang w:val="en-US" w:eastAsia="ko-KR"/>
        </w:rPr>
        <w:t xml:space="preserve">. </w:t>
      </w:r>
      <w:r>
        <w:rPr>
          <w:rFonts w:eastAsia="신명조"/>
          <w:i/>
          <w:iCs/>
          <w:snapToGrid w:val="0"/>
          <w:sz w:val="22"/>
          <w:lang w:val="en-US" w:eastAsia="ko-KR"/>
        </w:rPr>
        <w:t xml:space="preserve">Proceedings of </w:t>
      </w:r>
    </w:p>
    <w:p w:rsidR="00514E99" w:rsidRDefault="00514E99" w:rsidP="00514E99">
      <w:pPr>
        <w:rPr>
          <w:rFonts w:eastAsia="신명조"/>
          <w:snapToGrid w:val="0"/>
          <w:sz w:val="22"/>
          <w:lang w:val="en-US" w:eastAsia="ko-KR"/>
        </w:rPr>
      </w:pPr>
      <w:r>
        <w:rPr>
          <w:rFonts w:eastAsia="신명조"/>
          <w:i/>
          <w:iCs/>
          <w:snapToGrid w:val="0"/>
          <w:sz w:val="22"/>
          <w:lang w:val="en-US" w:eastAsia="ko-KR"/>
        </w:rPr>
        <w:t xml:space="preserve">  International Conference in Memory of the 600th Anniversary of King Sejong</w:t>
      </w:r>
      <w:r>
        <w:rPr>
          <w:rFonts w:eastAsia="신명조"/>
          <w:snapToGrid w:val="0"/>
          <w:sz w:val="22"/>
          <w:lang w:val="en-US" w:eastAsia="ko-KR"/>
        </w:rPr>
        <w:t xml:space="preserve">, ed. by the </w:t>
      </w:r>
    </w:p>
    <w:p w:rsidR="00514E99" w:rsidRDefault="00514E99" w:rsidP="00514E99">
      <w:pPr>
        <w:rPr>
          <w:rFonts w:eastAsia="신명조"/>
          <w:snapToGrid w:val="0"/>
          <w:sz w:val="22"/>
          <w:lang w:val="en-US" w:eastAsia="ko-KR"/>
        </w:rPr>
      </w:pPr>
      <w:r>
        <w:rPr>
          <w:rFonts w:eastAsia="신명조"/>
          <w:snapToGrid w:val="0"/>
          <w:sz w:val="22"/>
          <w:lang w:val="en-US" w:eastAsia="ko-KR"/>
        </w:rPr>
        <w:t xml:space="preserve">  Ministry of Culture and Sports and the IAKLE, Seoul, 1997, pp. 80−84.</w:t>
      </w:r>
    </w:p>
    <w:p w:rsidR="00514E99" w:rsidRDefault="00514E99" w:rsidP="00514E99">
      <w:pPr>
        <w:rPr>
          <w:rFonts w:eastAsia="신명조"/>
          <w:snapToGrid w:val="0"/>
          <w:sz w:val="22"/>
          <w:lang w:val="en-US" w:eastAsia="ko-KR"/>
        </w:rPr>
      </w:pPr>
    </w:p>
    <w:p w:rsidR="00514E99" w:rsidRDefault="00514E99" w:rsidP="00514E99">
      <w:pPr>
        <w:rPr>
          <w:rFonts w:eastAsia="신명조"/>
          <w:i/>
          <w:iCs/>
          <w:snapToGrid w:val="0"/>
          <w:sz w:val="22"/>
          <w:lang w:val="en-US" w:eastAsia="ko-KR"/>
        </w:rPr>
      </w:pPr>
      <w:r>
        <w:rPr>
          <w:rFonts w:eastAsia="신명조"/>
          <w:snapToGrid w:val="0"/>
          <w:sz w:val="22"/>
          <w:lang w:val="en-US" w:eastAsia="ko-KR"/>
        </w:rPr>
        <w:t xml:space="preserve">• “Discussions about Chŏng Mong-ju's Loyalty during the Yi Dynasty.” </w:t>
      </w:r>
      <w:r>
        <w:rPr>
          <w:rFonts w:eastAsia="신명조"/>
          <w:i/>
          <w:iCs/>
          <w:snapToGrid w:val="0"/>
          <w:sz w:val="22"/>
          <w:lang w:val="en-US" w:eastAsia="ko-KR"/>
        </w:rPr>
        <w:t xml:space="preserve">International </w:t>
      </w:r>
    </w:p>
    <w:p w:rsidR="00514E99" w:rsidRDefault="00514E99" w:rsidP="00514E99">
      <w:pPr>
        <w:rPr>
          <w:rFonts w:eastAsia="신명조"/>
          <w:snapToGrid w:val="0"/>
          <w:sz w:val="22"/>
          <w:lang w:val="en-US" w:eastAsia="ko-KR"/>
        </w:rPr>
      </w:pPr>
      <w:r>
        <w:rPr>
          <w:rFonts w:eastAsia="신명조"/>
          <w:i/>
          <w:iCs/>
          <w:snapToGrid w:val="0"/>
          <w:sz w:val="22"/>
          <w:lang w:val="en-US" w:eastAsia="ko-KR"/>
        </w:rPr>
        <w:t xml:space="preserve">  Conference</w:t>
      </w:r>
      <w:r>
        <w:rPr>
          <w:rFonts w:eastAsia="신명조"/>
          <w:snapToGrid w:val="0"/>
          <w:sz w:val="22"/>
          <w:lang w:val="en-US" w:eastAsia="ko-KR"/>
        </w:rPr>
        <w:t xml:space="preserve">. </w:t>
      </w:r>
      <w:r>
        <w:rPr>
          <w:rFonts w:eastAsia="신명조"/>
          <w:i/>
          <w:iCs/>
          <w:snapToGrid w:val="0"/>
          <w:sz w:val="22"/>
          <w:lang w:val="en-US" w:eastAsia="ko-KR"/>
        </w:rPr>
        <w:t>100 years of Korean Studies at St. Petersburg University</w:t>
      </w:r>
      <w:r>
        <w:rPr>
          <w:rFonts w:eastAsia="신명조"/>
          <w:snapToGrid w:val="0"/>
          <w:sz w:val="22"/>
          <w:lang w:val="en-US" w:eastAsia="ko-KR"/>
        </w:rPr>
        <w:t xml:space="preserve"> (Oct. 14−16, 1997), </w:t>
      </w:r>
    </w:p>
    <w:p w:rsidR="00514E99" w:rsidRDefault="00514E99" w:rsidP="00514E99">
      <w:pPr>
        <w:rPr>
          <w:rFonts w:eastAsia="신명조"/>
          <w:snapToGrid w:val="0"/>
          <w:sz w:val="22"/>
          <w:lang w:val="en-US" w:eastAsia="ko-KR"/>
        </w:rPr>
      </w:pPr>
      <w:r>
        <w:rPr>
          <w:rFonts w:eastAsia="신명조"/>
          <w:snapToGrid w:val="0"/>
          <w:sz w:val="22"/>
          <w:lang w:val="en-US" w:eastAsia="ko-KR"/>
        </w:rPr>
        <w:t xml:space="preserve">  St. Petersburg, 1997, pp. 144−147.</w:t>
      </w:r>
    </w:p>
    <w:p w:rsidR="00514E99" w:rsidRDefault="00514E99" w:rsidP="00514E99">
      <w:pPr>
        <w:rPr>
          <w:rFonts w:eastAsia="신명조"/>
          <w:snapToGrid w:val="0"/>
          <w:sz w:val="22"/>
          <w:lang w:val="en-US" w:eastAsia="ko-KR"/>
        </w:rPr>
      </w:pPr>
    </w:p>
    <w:p w:rsidR="00514E99" w:rsidRDefault="00514E99" w:rsidP="00514E99">
      <w:pPr>
        <w:rPr>
          <w:rFonts w:eastAsia="신명조"/>
          <w:snapToGrid w:val="0"/>
          <w:sz w:val="22"/>
          <w:lang w:val="en-US" w:eastAsia="ko-KR"/>
        </w:rPr>
      </w:pPr>
      <w:r>
        <w:rPr>
          <w:rFonts w:eastAsia="신명조"/>
          <w:snapToGrid w:val="0"/>
          <w:sz w:val="22"/>
          <w:lang w:val="en-US" w:eastAsia="ko-KR"/>
        </w:rPr>
        <w:t xml:space="preserve">• “Chaedok han'gŭl hakkyo-ŭi han'gug'ŏ  kyoyuk hyŏnhwang-kwa munjejŏm – Berlin han'in </w:t>
      </w:r>
    </w:p>
    <w:p w:rsidR="00514E99" w:rsidRDefault="00514E99" w:rsidP="00514E99">
      <w:pPr>
        <w:ind w:left="180"/>
        <w:rPr>
          <w:rFonts w:eastAsia="신명조"/>
          <w:snapToGrid w:val="0"/>
          <w:sz w:val="22"/>
          <w:lang w:val="en-US" w:eastAsia="ko-KR"/>
        </w:rPr>
      </w:pPr>
      <w:r>
        <w:rPr>
          <w:rFonts w:eastAsia="신명조"/>
          <w:snapToGrid w:val="0"/>
          <w:sz w:val="22"/>
          <w:lang w:val="en-US" w:eastAsia="ko-KR"/>
        </w:rPr>
        <w:t xml:space="preserve">hakkyo-rŭl chungsim-ŭro“ (The Situation and Problems of Korean Language Education in Korean Schools in Germany – centered on the Han'in hakkyo in Berlin). </w:t>
      </w:r>
      <w:r>
        <w:rPr>
          <w:rFonts w:eastAsia="신명조"/>
          <w:i/>
          <w:iCs/>
          <w:snapToGrid w:val="0"/>
          <w:sz w:val="22"/>
          <w:lang w:val="en-US" w:eastAsia="ko-KR"/>
        </w:rPr>
        <w:t>Korean Language Education</w:t>
      </w:r>
      <w:r>
        <w:rPr>
          <w:rFonts w:eastAsia="신명조"/>
          <w:snapToGrid w:val="0"/>
          <w:sz w:val="22"/>
          <w:lang w:val="en-US" w:eastAsia="ko-KR"/>
        </w:rPr>
        <w:t>, Vol. 9, Seoul, 1998, pp. 135−149.</w:t>
      </w:r>
    </w:p>
    <w:p w:rsidR="00514E99" w:rsidRDefault="00514E99" w:rsidP="00514E99">
      <w:pPr>
        <w:ind w:left="180"/>
        <w:rPr>
          <w:rFonts w:eastAsia="신명조"/>
          <w:snapToGrid w:val="0"/>
          <w:sz w:val="22"/>
          <w:lang w:val="en-US" w:eastAsia="ko-KR"/>
        </w:rPr>
      </w:pPr>
    </w:p>
    <w:p w:rsidR="00514E99" w:rsidRDefault="00514E99" w:rsidP="00514E99">
      <w:pPr>
        <w:rPr>
          <w:sz w:val="22"/>
          <w:lang w:val="en-GB"/>
        </w:rPr>
      </w:pPr>
      <w:r>
        <w:rPr>
          <w:rFonts w:eastAsia="신명조"/>
          <w:snapToGrid w:val="0"/>
          <w:sz w:val="22"/>
          <w:lang w:val="en-GB" w:eastAsia="ko-KR"/>
        </w:rPr>
        <w:t>•</w:t>
      </w:r>
      <w:r>
        <w:rPr>
          <w:sz w:val="22"/>
          <w:lang w:val="en-GB"/>
        </w:rPr>
        <w:t xml:space="preserve"> “Firmness in Adversity and Divine Beauty. The Image of the Chrysanthemum in Kim Si-</w:t>
      </w:r>
    </w:p>
    <w:p w:rsidR="00514E99" w:rsidRDefault="00514E99" w:rsidP="00514E99">
      <w:pPr>
        <w:rPr>
          <w:sz w:val="22"/>
          <w:lang w:val="en-GB"/>
        </w:rPr>
      </w:pPr>
      <w:r>
        <w:rPr>
          <w:sz w:val="22"/>
          <w:lang w:val="en-GB"/>
        </w:rPr>
        <w:t xml:space="preserve">   sǔp’s poems”. </w:t>
      </w:r>
      <w:r>
        <w:rPr>
          <w:i/>
          <w:iCs/>
          <w:sz w:val="22"/>
          <w:lang w:val="en-GB"/>
        </w:rPr>
        <w:t>Embracing the Other: The Interaction of Korean and Foreign Cultures.</w:t>
      </w:r>
      <w:r>
        <w:rPr>
          <w:sz w:val="22"/>
          <w:lang w:val="en-GB"/>
        </w:rPr>
        <w:t xml:space="preserve"> </w:t>
      </w:r>
    </w:p>
    <w:p w:rsidR="00514E99" w:rsidRDefault="00514E99" w:rsidP="00514E99">
      <w:pPr>
        <w:rPr>
          <w:sz w:val="22"/>
          <w:lang w:val="en-GB"/>
        </w:rPr>
      </w:pPr>
      <w:r>
        <w:rPr>
          <w:sz w:val="22"/>
          <w:lang w:val="en-GB"/>
        </w:rPr>
        <w:t xml:space="preserve">   P</w:t>
      </w:r>
      <w:r>
        <w:rPr>
          <w:i/>
          <w:iCs/>
          <w:sz w:val="22"/>
          <w:lang w:val="en-GB"/>
        </w:rPr>
        <w:t>roceedings of the 1st World Congress of Korean Studies</w:t>
      </w:r>
      <w:r>
        <w:rPr>
          <w:sz w:val="22"/>
          <w:lang w:val="en-GB"/>
        </w:rPr>
        <w:t xml:space="preserve">. AKS, ISKS, AKSE, KSAA, </w:t>
      </w:r>
    </w:p>
    <w:p w:rsidR="00514E99" w:rsidRDefault="00514E99" w:rsidP="00514E99">
      <w:pPr>
        <w:rPr>
          <w:sz w:val="22"/>
          <w:lang w:val="en-GB"/>
        </w:rPr>
      </w:pPr>
      <w:r>
        <w:rPr>
          <w:sz w:val="22"/>
          <w:lang w:val="en-GB"/>
        </w:rPr>
        <w:t xml:space="preserve">   2002, Vol. 1, pp. 273</w:t>
      </w:r>
      <w:r>
        <w:rPr>
          <w:rFonts w:eastAsia="신명조"/>
          <w:snapToGrid w:val="0"/>
          <w:sz w:val="22"/>
          <w:lang w:val="en-US" w:eastAsia="ko-KR"/>
        </w:rPr>
        <w:t>−</w:t>
      </w:r>
      <w:r>
        <w:rPr>
          <w:sz w:val="22"/>
          <w:lang w:val="en-GB"/>
        </w:rPr>
        <w:t xml:space="preserve">83. (electronic file: </w:t>
      </w:r>
      <w:hyperlink r:id="rId5" w:history="1">
        <w:r w:rsidRPr="008E0998">
          <w:rPr>
            <w:rStyle w:val="Hyperlnk"/>
            <w:sz w:val="22"/>
            <w:lang w:val="en-GB"/>
          </w:rPr>
          <w:t>http://www.aks.ac.kr/EngHome</w:t>
        </w:r>
      </w:hyperlink>
      <w:r>
        <w:rPr>
          <w:sz w:val="22"/>
          <w:lang w:val="en-GB"/>
        </w:rPr>
        <w:t>)</w:t>
      </w:r>
    </w:p>
    <w:p w:rsidR="00514E99" w:rsidRDefault="00514E99" w:rsidP="00514E99">
      <w:pPr>
        <w:rPr>
          <w:sz w:val="22"/>
          <w:lang w:val="en-GB"/>
        </w:rPr>
      </w:pPr>
    </w:p>
    <w:p w:rsidR="00514E99" w:rsidRDefault="00514E99" w:rsidP="00514E99">
      <w:pPr>
        <w:rPr>
          <w:sz w:val="22"/>
          <w:lang w:val="en-US"/>
        </w:rPr>
      </w:pPr>
      <w:r>
        <w:rPr>
          <w:rFonts w:eastAsia="신명조"/>
          <w:snapToGrid w:val="0"/>
          <w:sz w:val="22"/>
          <w:lang w:val="en-US" w:eastAsia="ko-KR"/>
        </w:rPr>
        <w:t>• “</w:t>
      </w:r>
      <w:r>
        <w:rPr>
          <w:sz w:val="22"/>
          <w:lang w:val="en-GB"/>
        </w:rPr>
        <w:t xml:space="preserve">Firmness in Adversity and Divine Beauty. </w:t>
      </w:r>
      <w:r>
        <w:rPr>
          <w:sz w:val="22"/>
          <w:lang w:val="en-US"/>
        </w:rPr>
        <w:t xml:space="preserve">The Image of the Chrysanthemum in Kim Si-sǔp’s </w:t>
      </w:r>
    </w:p>
    <w:p w:rsidR="00514E99" w:rsidRDefault="00514E99" w:rsidP="00514E99">
      <w:pPr>
        <w:rPr>
          <w:i/>
          <w:iCs/>
          <w:sz w:val="22"/>
          <w:lang w:val="en-US"/>
        </w:rPr>
      </w:pPr>
      <w:r>
        <w:rPr>
          <w:sz w:val="22"/>
          <w:lang w:val="en-US"/>
        </w:rPr>
        <w:t xml:space="preserve">  Poems.” </w:t>
      </w:r>
      <w:r>
        <w:rPr>
          <w:i/>
          <w:iCs/>
          <w:sz w:val="22"/>
          <w:lang w:val="en-US"/>
        </w:rPr>
        <w:t>Pathways into Korean Language and Culture. Essays in Honor of</w:t>
      </w:r>
      <w:r>
        <w:rPr>
          <w:sz w:val="22"/>
          <w:lang w:val="en-US"/>
        </w:rPr>
        <w:t xml:space="preserve"> Y</w:t>
      </w:r>
      <w:r>
        <w:rPr>
          <w:i/>
          <w:iCs/>
          <w:sz w:val="22"/>
          <w:lang w:val="en-US"/>
        </w:rPr>
        <w:t xml:space="preserve">oung-key Kim-Renaud. </w:t>
      </w:r>
    </w:p>
    <w:p w:rsidR="00514E99" w:rsidRPr="00B11131" w:rsidRDefault="00514E99" w:rsidP="00514E99">
      <w:pPr>
        <w:rPr>
          <w:sz w:val="22"/>
          <w:lang w:val="en-GB"/>
        </w:rPr>
      </w:pPr>
      <w:r>
        <w:rPr>
          <w:i/>
          <w:iCs/>
          <w:sz w:val="22"/>
          <w:lang w:val="en-US"/>
        </w:rPr>
        <w:t xml:space="preserve">  </w:t>
      </w:r>
      <w:r w:rsidRPr="00B11131">
        <w:rPr>
          <w:sz w:val="22"/>
          <w:lang w:val="en-GB"/>
        </w:rPr>
        <w:t>Seoul: Pagijong, 2002, pp. 535</w:t>
      </w:r>
      <w:r>
        <w:rPr>
          <w:rFonts w:eastAsia="신명조"/>
          <w:snapToGrid w:val="0"/>
          <w:sz w:val="22"/>
          <w:lang w:val="en-US" w:eastAsia="ko-KR"/>
        </w:rPr>
        <w:t>−</w:t>
      </w:r>
      <w:r w:rsidRPr="00B11131">
        <w:rPr>
          <w:sz w:val="22"/>
          <w:lang w:val="en-GB"/>
        </w:rPr>
        <w:t>566.</w:t>
      </w:r>
    </w:p>
    <w:p w:rsidR="00514E99" w:rsidRDefault="00514E99" w:rsidP="00514E99">
      <w:pPr>
        <w:rPr>
          <w:rFonts w:eastAsia="신명조"/>
          <w:snapToGrid w:val="0"/>
          <w:sz w:val="22"/>
          <w:lang w:val="en-GB" w:eastAsia="ko-KR"/>
        </w:rPr>
      </w:pPr>
      <w:r>
        <w:rPr>
          <w:rFonts w:eastAsia="신명조"/>
          <w:snapToGrid w:val="0"/>
          <w:sz w:val="22"/>
          <w:lang w:val="en-GB" w:eastAsia="ko-KR"/>
        </w:rPr>
        <w:t xml:space="preserve">  (chosen as one of the excellent books of the year 2003 by the Korean Academy of Sciences)</w:t>
      </w:r>
    </w:p>
    <w:p w:rsidR="00514E99" w:rsidRDefault="00514E99" w:rsidP="00514E99">
      <w:pPr>
        <w:rPr>
          <w:sz w:val="22"/>
          <w:lang w:val="en-GB"/>
        </w:rPr>
      </w:pPr>
    </w:p>
    <w:p w:rsidR="00514E99" w:rsidRDefault="00514E99" w:rsidP="00514E99">
      <w:pPr>
        <w:rPr>
          <w:rFonts w:eastAsia="신명조"/>
          <w:i/>
          <w:iCs/>
          <w:snapToGrid w:val="0"/>
          <w:sz w:val="22"/>
          <w:lang w:eastAsia="ko-KR"/>
        </w:rPr>
      </w:pPr>
      <w:r>
        <w:rPr>
          <w:rFonts w:eastAsia="신명조"/>
          <w:snapToGrid w:val="0"/>
          <w:sz w:val="22"/>
          <w:lang w:eastAsia="ko-KR"/>
        </w:rPr>
        <w:t xml:space="preserve">• „Schamanismus“ (Shamanism) (in Cooperation with Dieter Eikemeier, Rita Sumba), </w:t>
      </w:r>
      <w:r>
        <w:rPr>
          <w:rFonts w:eastAsia="신명조"/>
          <w:i/>
          <w:iCs/>
          <w:snapToGrid w:val="0"/>
          <w:sz w:val="22"/>
          <w:lang w:eastAsia="ko-KR"/>
        </w:rPr>
        <w:t>Metzler-</w:t>
      </w:r>
    </w:p>
    <w:p w:rsidR="00514E99" w:rsidRDefault="00514E99" w:rsidP="00514E99">
      <w:pPr>
        <w:rPr>
          <w:rFonts w:eastAsia="신명조"/>
          <w:snapToGrid w:val="0"/>
          <w:sz w:val="22"/>
          <w:lang w:eastAsia="ko-KR"/>
        </w:rPr>
      </w:pPr>
      <w:r>
        <w:rPr>
          <w:rFonts w:eastAsia="신명조"/>
          <w:i/>
          <w:iCs/>
          <w:snapToGrid w:val="0"/>
          <w:sz w:val="22"/>
          <w:lang w:eastAsia="ko-KR"/>
        </w:rPr>
        <w:t xml:space="preserve">  Lexikon Religion: Gegenwart – Alltag – Medien</w:t>
      </w:r>
      <w:r>
        <w:rPr>
          <w:rFonts w:eastAsia="신명조"/>
          <w:snapToGrid w:val="0"/>
          <w:sz w:val="22"/>
          <w:lang w:eastAsia="ko-KR"/>
        </w:rPr>
        <w:t xml:space="preserve">, Bd. 4: Text- und Bildquellen, Filmographie,  </w:t>
      </w:r>
    </w:p>
    <w:p w:rsidR="00514E99" w:rsidRDefault="00514E99" w:rsidP="00514E99">
      <w:pPr>
        <w:rPr>
          <w:rFonts w:eastAsia="신명조"/>
          <w:snapToGrid w:val="0"/>
          <w:sz w:val="22"/>
          <w:lang w:eastAsia="ko-KR"/>
        </w:rPr>
      </w:pPr>
      <w:r>
        <w:rPr>
          <w:rFonts w:eastAsia="신명조"/>
          <w:snapToGrid w:val="0"/>
          <w:sz w:val="22"/>
          <w:lang w:eastAsia="ko-KR"/>
        </w:rPr>
        <w:t xml:space="preserve">  Zeittafeln, Gesamtregister, hrsg. v. Christoph Auffarth, Hubert Mohr u.a., Stuttgart, Weimar: </w:t>
      </w:r>
    </w:p>
    <w:p w:rsidR="00514E99" w:rsidRPr="00514E99" w:rsidRDefault="00514E99" w:rsidP="00514E99">
      <w:pPr>
        <w:rPr>
          <w:rFonts w:eastAsia="신명조"/>
          <w:snapToGrid w:val="0"/>
          <w:sz w:val="22"/>
          <w:lang w:eastAsia="ko-KR"/>
        </w:rPr>
      </w:pPr>
      <w:r w:rsidRPr="00514E99">
        <w:rPr>
          <w:rFonts w:eastAsia="신명조"/>
          <w:snapToGrid w:val="0"/>
          <w:sz w:val="22"/>
          <w:lang w:eastAsia="ko-KR"/>
        </w:rPr>
        <w:t xml:space="preserve">  Metzler, 2002, pp. 223−226.</w:t>
      </w:r>
    </w:p>
    <w:p w:rsidR="00514E99" w:rsidRPr="00514E99" w:rsidRDefault="00514E99" w:rsidP="00514E99">
      <w:pPr>
        <w:rPr>
          <w:rFonts w:eastAsia="신명조"/>
          <w:snapToGrid w:val="0"/>
          <w:sz w:val="22"/>
          <w:lang w:eastAsia="ko-KR"/>
        </w:rPr>
      </w:pPr>
    </w:p>
    <w:p w:rsidR="00514E99" w:rsidRPr="00985148" w:rsidRDefault="00514E99" w:rsidP="00514E99">
      <w:pPr>
        <w:rPr>
          <w:sz w:val="22"/>
          <w:lang w:val="en-GB"/>
        </w:rPr>
      </w:pPr>
      <w:r>
        <w:rPr>
          <w:rFonts w:eastAsia="신명조"/>
          <w:snapToGrid w:val="0"/>
          <w:sz w:val="22"/>
          <w:lang w:eastAsia="ko-KR"/>
        </w:rPr>
        <w:t>•</w:t>
      </w:r>
      <w:r>
        <w:rPr>
          <w:sz w:val="22"/>
        </w:rPr>
        <w:t xml:space="preserve"> „Spuren von Wundermännern im Osten des Meeres“ (The </w:t>
      </w:r>
      <w:r w:rsidRPr="00CD5522">
        <w:rPr>
          <w:i/>
          <w:sz w:val="22"/>
        </w:rPr>
        <w:t>Haedong ijǒk</w:t>
      </w:r>
      <w:r>
        <w:rPr>
          <w:sz w:val="22"/>
        </w:rPr>
        <w:t xml:space="preserve">). </w:t>
      </w:r>
      <w:r w:rsidRPr="00985148">
        <w:rPr>
          <w:i/>
          <w:iCs/>
          <w:sz w:val="22"/>
          <w:lang w:val="en-GB"/>
        </w:rPr>
        <w:t xml:space="preserve">KoreaForum </w:t>
      </w:r>
      <w:r w:rsidRPr="00985148">
        <w:rPr>
          <w:sz w:val="22"/>
          <w:lang w:val="en-GB"/>
        </w:rPr>
        <w:t xml:space="preserve">XII, Nr. </w:t>
      </w:r>
    </w:p>
    <w:p w:rsidR="00514E99" w:rsidRPr="00B656EB" w:rsidRDefault="00514E99" w:rsidP="00514E99">
      <w:pPr>
        <w:rPr>
          <w:sz w:val="22"/>
          <w:lang w:val="en-GB"/>
        </w:rPr>
      </w:pPr>
      <w:r w:rsidRPr="00B656EB">
        <w:rPr>
          <w:sz w:val="22"/>
          <w:lang w:val="en-GB"/>
        </w:rPr>
        <w:t xml:space="preserve">  1/02, 2002, pp. 34</w:t>
      </w:r>
      <w:r w:rsidRPr="00B656EB">
        <w:rPr>
          <w:rFonts w:eastAsia="신명조"/>
          <w:snapToGrid w:val="0"/>
          <w:sz w:val="22"/>
          <w:lang w:val="en-GB" w:eastAsia="ko-KR"/>
        </w:rPr>
        <w:t>−</w:t>
      </w:r>
      <w:r w:rsidRPr="00B656EB">
        <w:rPr>
          <w:sz w:val="22"/>
          <w:lang w:val="en-GB"/>
        </w:rPr>
        <w:t>6.</w:t>
      </w:r>
    </w:p>
    <w:p w:rsidR="00514E99" w:rsidRPr="00B656EB" w:rsidRDefault="00514E99" w:rsidP="00514E99">
      <w:pPr>
        <w:rPr>
          <w:rFonts w:eastAsia="신명조"/>
          <w:snapToGrid w:val="0"/>
          <w:sz w:val="22"/>
          <w:lang w:val="en-GB" w:eastAsia="ko-KR"/>
        </w:rPr>
      </w:pPr>
    </w:p>
    <w:p w:rsidR="00514E99" w:rsidRDefault="00514E99" w:rsidP="00514E99">
      <w:pPr>
        <w:rPr>
          <w:rFonts w:eastAsia="신명조"/>
          <w:i/>
          <w:iCs/>
          <w:snapToGrid w:val="0"/>
          <w:sz w:val="22"/>
          <w:lang w:val="en-GB" w:eastAsia="ko-KR"/>
        </w:rPr>
      </w:pPr>
      <w:r>
        <w:rPr>
          <w:rFonts w:eastAsia="신명조"/>
          <w:snapToGrid w:val="0"/>
          <w:sz w:val="22"/>
          <w:lang w:val="en-GB" w:eastAsia="ko-KR"/>
        </w:rPr>
        <w:t xml:space="preserve">• “The Contemplation of the Past in Kim Sisǔp’s Poetry.” </w:t>
      </w:r>
      <w:r>
        <w:rPr>
          <w:rFonts w:eastAsia="신명조"/>
          <w:i/>
          <w:iCs/>
          <w:snapToGrid w:val="0"/>
          <w:sz w:val="22"/>
          <w:lang w:val="en-GB" w:eastAsia="ko-KR"/>
        </w:rPr>
        <w:t>Proceedings of the 21</w:t>
      </w:r>
      <w:r>
        <w:rPr>
          <w:rFonts w:eastAsia="신명조"/>
          <w:i/>
          <w:iCs/>
          <w:snapToGrid w:val="0"/>
          <w:sz w:val="22"/>
          <w:vertAlign w:val="superscript"/>
          <w:lang w:val="en-GB" w:eastAsia="ko-KR"/>
        </w:rPr>
        <w:t>st</w:t>
      </w:r>
      <w:r>
        <w:rPr>
          <w:rFonts w:eastAsia="신명조"/>
          <w:i/>
          <w:iCs/>
          <w:snapToGrid w:val="0"/>
          <w:sz w:val="22"/>
          <w:lang w:val="en-GB" w:eastAsia="ko-KR"/>
        </w:rPr>
        <w:t xml:space="preserve"> Conference of the </w:t>
      </w:r>
    </w:p>
    <w:p w:rsidR="00514E99" w:rsidRPr="00B656EB" w:rsidRDefault="00514E99" w:rsidP="00514E99">
      <w:pPr>
        <w:rPr>
          <w:rFonts w:eastAsia="신명조"/>
          <w:snapToGrid w:val="0"/>
          <w:sz w:val="22"/>
          <w:lang w:val="en-GB" w:eastAsia="ko-KR"/>
        </w:rPr>
      </w:pPr>
      <w:r>
        <w:rPr>
          <w:rFonts w:eastAsia="신명조"/>
          <w:i/>
          <w:iCs/>
          <w:snapToGrid w:val="0"/>
          <w:sz w:val="22"/>
          <w:lang w:val="en-GB" w:eastAsia="ko-KR"/>
        </w:rPr>
        <w:t xml:space="preserve">  Association for Korean Studies in Europe</w:t>
      </w:r>
      <w:r>
        <w:rPr>
          <w:rFonts w:eastAsia="신명조"/>
          <w:snapToGrid w:val="0"/>
          <w:sz w:val="22"/>
          <w:lang w:val="en-GB" w:eastAsia="ko-KR"/>
        </w:rPr>
        <w:t xml:space="preserve">. </w:t>
      </w:r>
      <w:r w:rsidRPr="00B656EB">
        <w:rPr>
          <w:rFonts w:eastAsia="신명조"/>
          <w:snapToGrid w:val="0"/>
          <w:sz w:val="22"/>
          <w:lang w:val="en-GB" w:eastAsia="ko-KR"/>
        </w:rPr>
        <w:t>Rome/Frascati, 2003, pp. 432</w:t>
      </w:r>
      <w:r>
        <w:rPr>
          <w:rFonts w:eastAsia="신명조"/>
          <w:snapToGrid w:val="0"/>
          <w:sz w:val="22"/>
          <w:lang w:val="en-US" w:eastAsia="ko-KR"/>
        </w:rPr>
        <w:t>−</w:t>
      </w:r>
      <w:r w:rsidRPr="00B656EB">
        <w:rPr>
          <w:rFonts w:eastAsia="신명조"/>
          <w:snapToGrid w:val="0"/>
          <w:sz w:val="22"/>
          <w:lang w:val="en-GB" w:eastAsia="ko-KR"/>
        </w:rPr>
        <w:t xml:space="preserve">438. </w:t>
      </w:r>
    </w:p>
    <w:p w:rsidR="00514E99" w:rsidRPr="00B656EB" w:rsidRDefault="00514E99" w:rsidP="00514E99">
      <w:pPr>
        <w:rPr>
          <w:rFonts w:eastAsia="신명조"/>
          <w:snapToGrid w:val="0"/>
          <w:sz w:val="22"/>
          <w:lang w:val="en-GB" w:eastAsia="ko-KR"/>
        </w:rPr>
      </w:pPr>
    </w:p>
    <w:p w:rsidR="00514E99" w:rsidRDefault="00514E99" w:rsidP="00514E99">
      <w:pPr>
        <w:rPr>
          <w:rFonts w:eastAsia="신명조"/>
          <w:i/>
          <w:iCs/>
          <w:snapToGrid w:val="0"/>
          <w:sz w:val="22"/>
          <w:lang w:val="en-GB" w:eastAsia="ko-KR"/>
        </w:rPr>
      </w:pPr>
      <w:r>
        <w:rPr>
          <w:rFonts w:eastAsia="신명조"/>
          <w:snapToGrid w:val="0"/>
          <w:sz w:val="22"/>
          <w:lang w:val="en-GB" w:eastAsia="ko-KR"/>
        </w:rPr>
        <w:t>• “</w:t>
      </w:r>
      <w:r w:rsidRPr="00985148">
        <w:rPr>
          <w:rFonts w:eastAsia="신명조"/>
          <w:i/>
          <w:snapToGrid w:val="0"/>
          <w:sz w:val="22"/>
          <w:lang w:val="en-GB" w:eastAsia="ko-KR"/>
        </w:rPr>
        <w:t>Kyubang kasa</w:t>
      </w:r>
      <w:r>
        <w:rPr>
          <w:rFonts w:eastAsia="신명조"/>
          <w:snapToGrid w:val="0"/>
          <w:sz w:val="22"/>
          <w:lang w:val="en-GB" w:eastAsia="ko-KR"/>
        </w:rPr>
        <w:t xml:space="preserve">: Women's Writings from the Late Chosŏn.” </w:t>
      </w:r>
      <w:r>
        <w:rPr>
          <w:rFonts w:eastAsia="신명조"/>
          <w:i/>
          <w:iCs/>
          <w:snapToGrid w:val="0"/>
          <w:sz w:val="22"/>
          <w:lang w:val="en-GB" w:eastAsia="ko-KR"/>
        </w:rPr>
        <w:t xml:space="preserve">Creative Women of Korea: The </w:t>
      </w:r>
    </w:p>
    <w:p w:rsidR="00514E99" w:rsidRDefault="00514E99" w:rsidP="00514E99">
      <w:pPr>
        <w:rPr>
          <w:rFonts w:eastAsia="신명조"/>
          <w:snapToGrid w:val="0"/>
          <w:sz w:val="22"/>
          <w:lang w:val="en-GB" w:eastAsia="ko-KR"/>
        </w:rPr>
      </w:pPr>
      <w:r>
        <w:rPr>
          <w:rFonts w:eastAsia="신명조"/>
          <w:i/>
          <w:iCs/>
          <w:snapToGrid w:val="0"/>
          <w:sz w:val="22"/>
          <w:lang w:val="en-GB" w:eastAsia="ko-KR"/>
        </w:rPr>
        <w:t xml:space="preserve">  Fifteenth to the Twentieth Centuries</w:t>
      </w:r>
      <w:r>
        <w:rPr>
          <w:rFonts w:eastAsia="신명조"/>
          <w:snapToGrid w:val="0"/>
          <w:sz w:val="22"/>
          <w:lang w:val="en-GB" w:eastAsia="ko-KR"/>
        </w:rPr>
        <w:t>. Ed. by Young-Key Kim-Renaud.</w:t>
      </w:r>
      <w:r>
        <w:rPr>
          <w:rFonts w:eastAsia="신명조"/>
          <w:i/>
          <w:iCs/>
          <w:snapToGrid w:val="0"/>
          <w:sz w:val="22"/>
          <w:lang w:val="en-GB" w:eastAsia="ko-KR"/>
        </w:rPr>
        <w:t xml:space="preserve"> </w:t>
      </w:r>
      <w:r>
        <w:rPr>
          <w:rFonts w:eastAsia="신명조"/>
          <w:snapToGrid w:val="0"/>
          <w:sz w:val="22"/>
          <w:lang w:val="en-GB" w:eastAsia="ko-KR"/>
        </w:rPr>
        <w:t>N.Y., Armonk: M.E. Sharpe, 2003, pp. 142</w:t>
      </w:r>
      <w:r>
        <w:rPr>
          <w:rFonts w:eastAsia="신명조"/>
          <w:snapToGrid w:val="0"/>
          <w:sz w:val="22"/>
          <w:lang w:val="en-US" w:eastAsia="ko-KR"/>
        </w:rPr>
        <w:t>−</w:t>
      </w:r>
      <w:r>
        <w:rPr>
          <w:rFonts w:eastAsia="신명조"/>
          <w:snapToGrid w:val="0"/>
          <w:sz w:val="22"/>
          <w:lang w:val="en-GB" w:eastAsia="ko-KR"/>
        </w:rPr>
        <w:t>162.</w:t>
      </w:r>
    </w:p>
    <w:p w:rsidR="00514E99" w:rsidRDefault="00514E99" w:rsidP="00514E99">
      <w:pPr>
        <w:rPr>
          <w:sz w:val="22"/>
          <w:lang w:val="en-GB"/>
        </w:rPr>
      </w:pPr>
    </w:p>
    <w:p w:rsidR="00514E99" w:rsidRPr="00CD5522" w:rsidRDefault="00514E99" w:rsidP="00514E99">
      <w:pPr>
        <w:rPr>
          <w:sz w:val="22"/>
          <w:lang w:val="en-GB"/>
        </w:rPr>
      </w:pPr>
      <w:r>
        <w:rPr>
          <w:rFonts w:eastAsia="신명조"/>
          <w:snapToGrid w:val="0"/>
          <w:sz w:val="22"/>
          <w:lang w:val="en-GB" w:eastAsia="ko-KR"/>
        </w:rPr>
        <w:t>• “</w:t>
      </w:r>
      <w:r>
        <w:rPr>
          <w:sz w:val="22"/>
          <w:lang w:val="en-GB"/>
        </w:rPr>
        <w:t xml:space="preserve">Kaesǒng from the Perspective of Chosǒn Dynasty Intellectuals”. </w:t>
      </w:r>
      <w:r w:rsidRPr="00CD5522">
        <w:rPr>
          <w:i/>
          <w:iCs/>
          <w:sz w:val="22"/>
          <w:lang w:val="en-GB"/>
        </w:rPr>
        <w:t>Acta Koreana</w:t>
      </w:r>
      <w:r w:rsidRPr="00CD5522">
        <w:rPr>
          <w:sz w:val="22"/>
          <w:lang w:val="en-GB"/>
        </w:rPr>
        <w:t xml:space="preserve">, Vol. 7, Nr. 2,   </w:t>
      </w:r>
    </w:p>
    <w:p w:rsidR="00514E99" w:rsidRPr="00CD5522" w:rsidRDefault="00514E99" w:rsidP="00514E99">
      <w:pPr>
        <w:rPr>
          <w:sz w:val="22"/>
          <w:lang w:val="en-GB"/>
        </w:rPr>
      </w:pPr>
      <w:r w:rsidRPr="00CD5522">
        <w:rPr>
          <w:sz w:val="22"/>
          <w:lang w:val="en-GB"/>
        </w:rPr>
        <w:t xml:space="preserve">  2004, pp. 35</w:t>
      </w:r>
      <w:r>
        <w:rPr>
          <w:rFonts w:eastAsia="신명조"/>
          <w:snapToGrid w:val="0"/>
          <w:sz w:val="22"/>
          <w:lang w:val="en-US" w:eastAsia="ko-KR"/>
        </w:rPr>
        <w:t>−</w:t>
      </w:r>
      <w:r w:rsidRPr="00CD5522">
        <w:rPr>
          <w:sz w:val="22"/>
          <w:lang w:val="en-GB"/>
        </w:rPr>
        <w:t>64.</w:t>
      </w:r>
    </w:p>
    <w:p w:rsidR="00514E99" w:rsidRPr="00CD5522" w:rsidRDefault="00514E99" w:rsidP="00514E99">
      <w:pPr>
        <w:rPr>
          <w:sz w:val="22"/>
          <w:lang w:val="en-GB"/>
        </w:rPr>
      </w:pPr>
    </w:p>
    <w:p w:rsidR="00514E99" w:rsidRDefault="00514E99" w:rsidP="00514E99">
      <w:pPr>
        <w:rPr>
          <w:rFonts w:eastAsia="신명조"/>
          <w:snapToGrid w:val="0"/>
          <w:sz w:val="22"/>
          <w:lang w:val="en-GB" w:eastAsia="ko-KR"/>
        </w:rPr>
      </w:pPr>
      <w:r w:rsidRPr="00CD5522">
        <w:rPr>
          <w:rFonts w:eastAsia="신명조"/>
          <w:snapToGrid w:val="0"/>
          <w:sz w:val="22"/>
          <w:lang w:val="en-GB" w:eastAsia="ko-KR"/>
        </w:rPr>
        <w:lastRenderedPageBreak/>
        <w:t>• Sozdanie i s</w:t>
      </w:r>
      <w:r>
        <w:rPr>
          <w:rFonts w:eastAsia="신명조"/>
          <w:snapToGrid w:val="0"/>
          <w:sz w:val="22"/>
          <w:lang w:val="en-GB" w:eastAsia="ko-KR"/>
        </w:rPr>
        <w:t>okhranenie</w:t>
      </w:r>
      <w:r w:rsidRPr="00CD5522">
        <w:rPr>
          <w:rFonts w:eastAsia="신명조"/>
          <w:snapToGrid w:val="0"/>
          <w:sz w:val="22"/>
          <w:lang w:val="en-GB" w:eastAsia="ko-KR"/>
        </w:rPr>
        <w:t xml:space="preserve"> </w:t>
      </w:r>
      <w:r w:rsidRPr="00985148">
        <w:rPr>
          <w:rFonts w:eastAsia="신명조"/>
          <w:i/>
          <w:snapToGrid w:val="0"/>
          <w:sz w:val="22"/>
          <w:lang w:val="en-GB" w:eastAsia="ko-KR"/>
        </w:rPr>
        <w:t>kyubang kasa</w:t>
      </w:r>
      <w:r w:rsidRPr="00CD5522">
        <w:rPr>
          <w:rFonts w:eastAsia="신명조"/>
          <w:snapToGrid w:val="0"/>
          <w:sz w:val="22"/>
          <w:lang w:val="en-GB" w:eastAsia="ko-KR"/>
        </w:rPr>
        <w:t xml:space="preserve"> v sovremenno</w:t>
      </w:r>
      <w:r>
        <w:rPr>
          <w:rFonts w:eastAsia="신명조"/>
          <w:snapToGrid w:val="0"/>
          <w:sz w:val="22"/>
          <w:lang w:val="en-GB" w:eastAsia="ko-KR"/>
        </w:rPr>
        <w:t>y</w:t>
      </w:r>
      <w:r w:rsidRPr="00CD5522">
        <w:rPr>
          <w:rFonts w:eastAsia="신명조"/>
          <w:snapToGrid w:val="0"/>
          <w:sz w:val="22"/>
          <w:lang w:val="en-GB" w:eastAsia="ko-KR"/>
        </w:rPr>
        <w:t xml:space="preserve"> Koree:</w:t>
      </w:r>
      <w:r>
        <w:rPr>
          <w:rFonts w:eastAsia="신명조"/>
          <w:snapToGrid w:val="0"/>
          <w:sz w:val="22"/>
          <w:lang w:val="en-GB" w:eastAsia="ko-KR"/>
        </w:rPr>
        <w:t xml:space="preserve"> Sudba traditsionnovo zhanra v bystro </w:t>
      </w:r>
    </w:p>
    <w:p w:rsidR="00514E99" w:rsidRDefault="00514E99" w:rsidP="00514E99">
      <w:pPr>
        <w:rPr>
          <w:sz w:val="22"/>
          <w:szCs w:val="22"/>
          <w:lang w:val="en-GB"/>
        </w:rPr>
      </w:pPr>
      <w:r>
        <w:rPr>
          <w:rFonts w:eastAsia="신명조"/>
          <w:snapToGrid w:val="0"/>
          <w:sz w:val="22"/>
          <w:lang w:val="en-GB" w:eastAsia="ko-KR"/>
        </w:rPr>
        <w:t xml:space="preserve">  menyayushtshikhsja sotsialno-kulturnykh usloviyakh” (Creating</w:t>
      </w:r>
      <w:r w:rsidRPr="00CD5522">
        <w:rPr>
          <w:rFonts w:eastAsia="신명조"/>
          <w:snapToGrid w:val="0"/>
          <w:sz w:val="22"/>
          <w:lang w:val="en-GB" w:eastAsia="ko-KR"/>
        </w:rPr>
        <w:t xml:space="preserve"> </w:t>
      </w:r>
      <w:r>
        <w:rPr>
          <w:rFonts w:eastAsia="신명조"/>
          <w:snapToGrid w:val="0"/>
          <w:sz w:val="22"/>
          <w:lang w:val="en-GB" w:eastAsia="ko-KR"/>
        </w:rPr>
        <w:t>and</w:t>
      </w:r>
      <w:r w:rsidRPr="00CD5522">
        <w:rPr>
          <w:rFonts w:eastAsia="신명조"/>
          <w:snapToGrid w:val="0"/>
          <w:sz w:val="22"/>
          <w:lang w:val="en-GB" w:eastAsia="ko-KR"/>
        </w:rPr>
        <w:t xml:space="preserve"> </w:t>
      </w:r>
      <w:r w:rsidRPr="003409AB">
        <w:rPr>
          <w:sz w:val="22"/>
          <w:szCs w:val="22"/>
          <w:lang w:val="en-GB"/>
        </w:rPr>
        <w:t>Preserving</w:t>
      </w:r>
      <w:r w:rsidRPr="00CD5522">
        <w:rPr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GB"/>
        </w:rPr>
        <w:t>K</w:t>
      </w:r>
      <w:r w:rsidRPr="003409AB">
        <w:rPr>
          <w:i/>
          <w:sz w:val="22"/>
          <w:szCs w:val="22"/>
          <w:lang w:val="en-GB"/>
        </w:rPr>
        <w:t>yubang</w:t>
      </w:r>
      <w:r w:rsidRPr="00CD5522">
        <w:rPr>
          <w:i/>
          <w:sz w:val="22"/>
          <w:szCs w:val="22"/>
          <w:lang w:val="en-GB"/>
        </w:rPr>
        <w:t xml:space="preserve"> </w:t>
      </w:r>
      <w:r w:rsidRPr="003409AB">
        <w:rPr>
          <w:i/>
          <w:sz w:val="22"/>
          <w:szCs w:val="22"/>
          <w:lang w:val="en-GB"/>
        </w:rPr>
        <w:t>kasa</w:t>
      </w:r>
      <w:r w:rsidRPr="00CD5522">
        <w:rPr>
          <w:sz w:val="22"/>
          <w:szCs w:val="22"/>
          <w:lang w:val="en-GB"/>
        </w:rPr>
        <w:t xml:space="preserve"> </w:t>
      </w:r>
      <w:r w:rsidRPr="003409AB">
        <w:rPr>
          <w:sz w:val="22"/>
          <w:szCs w:val="22"/>
          <w:lang w:val="en-GB"/>
        </w:rPr>
        <w:t>in</w:t>
      </w:r>
      <w:r w:rsidRPr="00CD5522">
        <w:rPr>
          <w:sz w:val="22"/>
          <w:szCs w:val="22"/>
          <w:lang w:val="en-GB"/>
        </w:rPr>
        <w:t xml:space="preserve"> </w:t>
      </w:r>
    </w:p>
    <w:p w:rsidR="00514E99" w:rsidRPr="00514E99" w:rsidRDefault="00514E99" w:rsidP="00514E99">
      <w:pPr>
        <w:rPr>
          <w:rFonts w:eastAsia="신명조"/>
          <w:i/>
          <w:snapToGrid w:val="0"/>
          <w:sz w:val="22"/>
          <w:szCs w:val="22"/>
          <w:lang w:val="sv-SE" w:eastAsia="ko-KR"/>
        </w:rPr>
      </w:pPr>
      <w:r>
        <w:rPr>
          <w:sz w:val="22"/>
          <w:szCs w:val="22"/>
          <w:lang w:val="en-GB"/>
        </w:rPr>
        <w:t xml:space="preserve">  </w:t>
      </w:r>
      <w:r w:rsidRPr="003409AB">
        <w:rPr>
          <w:sz w:val="22"/>
          <w:szCs w:val="22"/>
          <w:lang w:val="en-GB"/>
        </w:rPr>
        <w:t>contemporary</w:t>
      </w:r>
      <w:r w:rsidRPr="00CD5522">
        <w:rPr>
          <w:sz w:val="22"/>
          <w:szCs w:val="22"/>
          <w:lang w:val="en-GB"/>
        </w:rPr>
        <w:t xml:space="preserve"> </w:t>
      </w:r>
      <w:r w:rsidRPr="003409AB">
        <w:rPr>
          <w:sz w:val="22"/>
          <w:szCs w:val="22"/>
          <w:lang w:val="en-GB"/>
        </w:rPr>
        <w:t>Korea</w:t>
      </w:r>
      <w:r w:rsidRPr="00CD5522">
        <w:rPr>
          <w:sz w:val="22"/>
          <w:szCs w:val="22"/>
          <w:lang w:val="en-GB"/>
        </w:rPr>
        <w:t xml:space="preserve">: </w:t>
      </w:r>
      <w:r w:rsidRPr="003409AB">
        <w:rPr>
          <w:sz w:val="22"/>
          <w:szCs w:val="22"/>
          <w:lang w:val="en-GB"/>
        </w:rPr>
        <w:t>A</w:t>
      </w:r>
      <w:r w:rsidRPr="00CD5522">
        <w:rPr>
          <w:sz w:val="22"/>
          <w:szCs w:val="22"/>
          <w:lang w:val="en-GB"/>
        </w:rPr>
        <w:t xml:space="preserve"> </w:t>
      </w:r>
      <w:r w:rsidRPr="003409AB">
        <w:rPr>
          <w:sz w:val="22"/>
          <w:szCs w:val="22"/>
          <w:lang w:val="en-GB"/>
        </w:rPr>
        <w:t>traditional</w:t>
      </w:r>
      <w:r w:rsidRPr="00CD5522">
        <w:rPr>
          <w:sz w:val="22"/>
          <w:szCs w:val="22"/>
          <w:lang w:val="en-GB"/>
        </w:rPr>
        <w:t xml:space="preserve"> </w:t>
      </w:r>
      <w:r w:rsidRPr="003409AB">
        <w:rPr>
          <w:sz w:val="22"/>
          <w:szCs w:val="22"/>
          <w:lang w:val="en-GB"/>
        </w:rPr>
        <w:t>genre</w:t>
      </w:r>
      <w:r w:rsidRPr="00CD5522">
        <w:rPr>
          <w:sz w:val="22"/>
          <w:szCs w:val="22"/>
          <w:lang w:val="en-GB"/>
        </w:rPr>
        <w:t xml:space="preserve"> </w:t>
      </w:r>
      <w:r w:rsidRPr="003409AB">
        <w:rPr>
          <w:sz w:val="22"/>
          <w:szCs w:val="22"/>
          <w:lang w:val="en-GB"/>
        </w:rPr>
        <w:t>in</w:t>
      </w:r>
      <w:r w:rsidRPr="00CD5522">
        <w:rPr>
          <w:sz w:val="22"/>
          <w:szCs w:val="22"/>
          <w:lang w:val="en-GB"/>
        </w:rPr>
        <w:t xml:space="preserve"> </w:t>
      </w:r>
      <w:r w:rsidRPr="003409AB">
        <w:rPr>
          <w:sz w:val="22"/>
          <w:szCs w:val="22"/>
          <w:lang w:val="en-GB"/>
        </w:rPr>
        <w:t>a</w:t>
      </w:r>
      <w:r w:rsidRPr="00CD5522">
        <w:rPr>
          <w:sz w:val="22"/>
          <w:szCs w:val="22"/>
          <w:lang w:val="en-GB"/>
        </w:rPr>
        <w:t xml:space="preserve"> </w:t>
      </w:r>
      <w:r w:rsidRPr="003409AB">
        <w:rPr>
          <w:sz w:val="22"/>
          <w:szCs w:val="22"/>
          <w:lang w:val="en-GB"/>
        </w:rPr>
        <w:t>rapidly</w:t>
      </w:r>
      <w:r w:rsidRPr="00CD5522">
        <w:rPr>
          <w:sz w:val="22"/>
          <w:szCs w:val="22"/>
          <w:lang w:val="en-GB"/>
        </w:rPr>
        <w:t xml:space="preserve"> </w:t>
      </w:r>
      <w:r w:rsidRPr="00C36EAB">
        <w:rPr>
          <w:sz w:val="22"/>
          <w:szCs w:val="22"/>
          <w:lang w:val="en-GB"/>
        </w:rPr>
        <w:t>changing socio-cultural environmont</w:t>
      </w:r>
      <w:r>
        <w:rPr>
          <w:sz w:val="22"/>
          <w:szCs w:val="22"/>
          <w:lang w:val="en-GB"/>
        </w:rPr>
        <w:t>)</w:t>
      </w:r>
      <w:r w:rsidRPr="00C36EAB">
        <w:rPr>
          <w:rFonts w:eastAsia="신명조"/>
          <w:snapToGrid w:val="0"/>
          <w:sz w:val="22"/>
          <w:szCs w:val="22"/>
          <w:lang w:val="en-GB" w:eastAsia="ko-KR"/>
        </w:rPr>
        <w:t xml:space="preserve">. </w:t>
      </w:r>
      <w:r w:rsidRPr="00514E99">
        <w:rPr>
          <w:rFonts w:eastAsia="신명조"/>
          <w:i/>
          <w:snapToGrid w:val="0"/>
          <w:sz w:val="22"/>
          <w:szCs w:val="22"/>
          <w:lang w:val="sv-SE" w:eastAsia="ko-KR"/>
        </w:rPr>
        <w:t>Vestnik</w:t>
      </w:r>
    </w:p>
    <w:p w:rsidR="00514E99" w:rsidRDefault="00514E99" w:rsidP="00514E99">
      <w:pPr>
        <w:rPr>
          <w:rFonts w:eastAsia="신명조"/>
          <w:snapToGrid w:val="0"/>
          <w:sz w:val="22"/>
          <w:szCs w:val="22"/>
          <w:lang w:val="en-GB" w:eastAsia="ko-KR"/>
        </w:rPr>
      </w:pPr>
      <w:r w:rsidRPr="00514E99">
        <w:rPr>
          <w:rFonts w:eastAsia="신명조"/>
          <w:i/>
          <w:snapToGrid w:val="0"/>
          <w:sz w:val="22"/>
          <w:szCs w:val="22"/>
          <w:lang w:val="sv-SE" w:eastAsia="ko-KR"/>
        </w:rPr>
        <w:t xml:space="preserve">  tsentra koreiskovo jazyka i kultury</w:t>
      </w:r>
      <w:r w:rsidRPr="00514E99">
        <w:rPr>
          <w:rFonts w:eastAsia="신명조"/>
          <w:snapToGrid w:val="0"/>
          <w:sz w:val="22"/>
          <w:szCs w:val="22"/>
          <w:lang w:val="sv-SE" w:eastAsia="ko-KR"/>
        </w:rPr>
        <w:t xml:space="preserve">, vol. 9, Sankt Petersburg: Publ. </w:t>
      </w:r>
      <w:r>
        <w:rPr>
          <w:rFonts w:eastAsia="신명조"/>
          <w:snapToGrid w:val="0"/>
          <w:sz w:val="22"/>
          <w:szCs w:val="22"/>
          <w:lang w:val="en-GB" w:eastAsia="ko-KR"/>
        </w:rPr>
        <w:t xml:space="preserve">House of the University of Sankt </w:t>
      </w:r>
    </w:p>
    <w:p w:rsidR="00514E99" w:rsidRPr="00C36EAB" w:rsidRDefault="00514E99" w:rsidP="00514E99">
      <w:pPr>
        <w:rPr>
          <w:rFonts w:eastAsia="신명조"/>
          <w:snapToGrid w:val="0"/>
          <w:sz w:val="22"/>
          <w:szCs w:val="22"/>
          <w:lang w:val="en-GB" w:eastAsia="ko-KR"/>
        </w:rPr>
      </w:pPr>
      <w:r>
        <w:rPr>
          <w:rFonts w:eastAsia="신명조"/>
          <w:snapToGrid w:val="0"/>
          <w:sz w:val="22"/>
          <w:szCs w:val="22"/>
          <w:lang w:val="en-GB" w:eastAsia="ko-KR"/>
        </w:rPr>
        <w:t xml:space="preserve">  Petersburg, </w:t>
      </w:r>
      <w:r w:rsidRPr="003409AB">
        <w:rPr>
          <w:rFonts w:eastAsia="신명조"/>
          <w:snapToGrid w:val="0"/>
          <w:sz w:val="22"/>
          <w:szCs w:val="22"/>
          <w:lang w:val="en-GB" w:eastAsia="ko-KR"/>
        </w:rPr>
        <w:t>2006</w:t>
      </w:r>
      <w:r>
        <w:rPr>
          <w:rFonts w:eastAsia="신명조"/>
          <w:snapToGrid w:val="0"/>
          <w:sz w:val="22"/>
          <w:szCs w:val="22"/>
          <w:lang w:val="en-GB" w:eastAsia="ko-KR"/>
        </w:rPr>
        <w:t>, pp. 83–97.</w:t>
      </w:r>
      <w:r w:rsidRPr="00C36EAB">
        <w:rPr>
          <w:rFonts w:eastAsia="신명조"/>
          <w:snapToGrid w:val="0"/>
          <w:sz w:val="22"/>
          <w:szCs w:val="22"/>
          <w:lang w:val="en-GB" w:eastAsia="ko-KR"/>
        </w:rPr>
        <w:t xml:space="preserve"> </w:t>
      </w:r>
    </w:p>
    <w:p w:rsidR="00514E99" w:rsidRDefault="00514E99" w:rsidP="00514E99">
      <w:pPr>
        <w:rPr>
          <w:sz w:val="22"/>
          <w:lang w:val="en-GB"/>
        </w:rPr>
      </w:pPr>
    </w:p>
    <w:p w:rsidR="00514E99" w:rsidRDefault="00514E99" w:rsidP="00514E99">
      <w:pPr>
        <w:rPr>
          <w:rFonts w:eastAsia="신명조"/>
          <w:i/>
          <w:snapToGrid w:val="0"/>
          <w:sz w:val="22"/>
          <w:lang w:val="en-GB" w:eastAsia="ko-KR"/>
        </w:rPr>
      </w:pPr>
      <w:r w:rsidRPr="00E13566">
        <w:rPr>
          <w:rFonts w:eastAsia="신명조"/>
          <w:snapToGrid w:val="0"/>
          <w:sz w:val="22"/>
          <w:lang w:val="en-GB" w:eastAsia="ko-KR"/>
        </w:rPr>
        <w:t>•</w:t>
      </w:r>
      <w:r>
        <w:rPr>
          <w:rFonts w:eastAsia="신명조"/>
          <w:snapToGrid w:val="0"/>
          <w:sz w:val="22"/>
          <w:lang w:val="en-GB" w:eastAsia="ko-KR"/>
        </w:rPr>
        <w:t xml:space="preserve"> “Teaching the Way through Artistic Medium: Some Remarks on Yi Hwang’s Poetry”. </w:t>
      </w:r>
      <w:r w:rsidRPr="00A03B82">
        <w:rPr>
          <w:rFonts w:eastAsia="신명조"/>
          <w:i/>
          <w:snapToGrid w:val="0"/>
          <w:sz w:val="22"/>
          <w:lang w:val="en-GB" w:eastAsia="ko-KR"/>
        </w:rPr>
        <w:t xml:space="preserve">Toegye </w:t>
      </w:r>
    </w:p>
    <w:p w:rsidR="00514E99" w:rsidRDefault="00514E99" w:rsidP="00514E99">
      <w:pPr>
        <w:rPr>
          <w:rFonts w:eastAsia="신명조"/>
          <w:snapToGrid w:val="0"/>
          <w:sz w:val="22"/>
          <w:lang w:val="en-GB" w:eastAsia="ko-KR"/>
        </w:rPr>
      </w:pPr>
      <w:r>
        <w:rPr>
          <w:rFonts w:eastAsia="신명조"/>
          <w:i/>
          <w:snapToGrid w:val="0"/>
          <w:sz w:val="22"/>
          <w:lang w:val="en-GB" w:eastAsia="ko-KR"/>
        </w:rPr>
        <w:t xml:space="preserve">  </w:t>
      </w:r>
      <w:r w:rsidRPr="00A03B82">
        <w:rPr>
          <w:rFonts w:eastAsia="신명조"/>
          <w:i/>
          <w:snapToGrid w:val="0"/>
          <w:sz w:val="22"/>
          <w:lang w:val="en-GB" w:eastAsia="ko-KR"/>
        </w:rPr>
        <w:t>Studies and the</w:t>
      </w:r>
      <w:r>
        <w:rPr>
          <w:rFonts w:eastAsia="신명조"/>
          <w:i/>
          <w:snapToGrid w:val="0"/>
          <w:sz w:val="22"/>
          <w:lang w:val="en-GB" w:eastAsia="ko-KR"/>
        </w:rPr>
        <w:t xml:space="preserve"> L</w:t>
      </w:r>
      <w:r w:rsidRPr="00A03B82">
        <w:rPr>
          <w:rFonts w:eastAsia="신명조"/>
          <w:i/>
          <w:snapToGrid w:val="0"/>
          <w:sz w:val="22"/>
          <w:lang w:val="en-GB" w:eastAsia="ko-KR"/>
        </w:rPr>
        <w:t>eadership for the 21</w:t>
      </w:r>
      <w:r w:rsidRPr="00A03B82">
        <w:rPr>
          <w:rFonts w:eastAsia="신명조"/>
          <w:i/>
          <w:snapToGrid w:val="0"/>
          <w:sz w:val="22"/>
          <w:vertAlign w:val="superscript"/>
          <w:lang w:val="en-GB" w:eastAsia="ko-KR"/>
        </w:rPr>
        <w:t>st</w:t>
      </w:r>
      <w:r w:rsidRPr="00A03B82">
        <w:rPr>
          <w:rFonts w:eastAsia="신명조"/>
          <w:i/>
          <w:snapToGrid w:val="0"/>
          <w:sz w:val="22"/>
          <w:lang w:val="en-GB" w:eastAsia="ko-KR"/>
        </w:rPr>
        <w:t xml:space="preserve"> Century</w:t>
      </w:r>
      <w:r>
        <w:rPr>
          <w:rFonts w:eastAsia="신명조"/>
          <w:snapToGrid w:val="0"/>
          <w:sz w:val="22"/>
          <w:lang w:val="en-GB" w:eastAsia="ko-KR"/>
        </w:rPr>
        <w:t xml:space="preserve">. ed. The International Toegyehak Society, Seoul: </w:t>
      </w:r>
    </w:p>
    <w:p w:rsidR="00514E99" w:rsidRDefault="00514E99" w:rsidP="00514E99">
      <w:pPr>
        <w:rPr>
          <w:rFonts w:eastAsia="신명조"/>
          <w:snapToGrid w:val="0"/>
          <w:sz w:val="22"/>
          <w:lang w:val="en-GB" w:eastAsia="ko-KR"/>
        </w:rPr>
      </w:pPr>
      <w:r>
        <w:rPr>
          <w:rFonts w:eastAsia="신명조"/>
          <w:snapToGrid w:val="0"/>
          <w:sz w:val="22"/>
          <w:lang w:val="en-GB" w:eastAsia="ko-KR"/>
        </w:rPr>
        <w:t xml:space="preserve">  Kǔl ingnǔndǔl, 2007, pp. 131−16.</w:t>
      </w:r>
    </w:p>
    <w:p w:rsidR="00514E99" w:rsidRDefault="00514E99" w:rsidP="00514E99">
      <w:pPr>
        <w:rPr>
          <w:rFonts w:eastAsia="신명조"/>
          <w:b/>
          <w:bCs/>
          <w:snapToGrid w:val="0"/>
          <w:sz w:val="22"/>
          <w:lang w:val="en-GB" w:eastAsia="ko-KR"/>
        </w:rPr>
      </w:pPr>
    </w:p>
    <w:p w:rsidR="00514E99" w:rsidRDefault="00514E99" w:rsidP="00514E99">
      <w:pPr>
        <w:rPr>
          <w:i/>
          <w:sz w:val="22"/>
          <w:szCs w:val="22"/>
          <w:lang w:val="en-GB"/>
        </w:rPr>
      </w:pPr>
      <w:r w:rsidRPr="006B2102">
        <w:rPr>
          <w:rFonts w:eastAsia="신명조"/>
          <w:snapToGrid w:val="0"/>
          <w:sz w:val="22"/>
          <w:szCs w:val="22"/>
          <w:lang w:val="en-US" w:eastAsia="ko-KR"/>
        </w:rPr>
        <w:t xml:space="preserve">• </w:t>
      </w:r>
      <w:r w:rsidRPr="00FB19AD">
        <w:rPr>
          <w:rFonts w:eastAsia="신명조"/>
          <w:snapToGrid w:val="0"/>
          <w:sz w:val="22"/>
          <w:lang w:val="en-US" w:eastAsia="ko-KR"/>
        </w:rPr>
        <w:t>„</w:t>
      </w:r>
      <w:r w:rsidRPr="006B2102">
        <w:rPr>
          <w:sz w:val="22"/>
          <w:szCs w:val="22"/>
          <w:lang w:val="en-GB"/>
        </w:rPr>
        <w:t>The Tradition of Korean Recluses as seen in the Works of T’oegye Yi Hwang</w:t>
      </w:r>
      <w:r>
        <w:rPr>
          <w:sz w:val="22"/>
          <w:szCs w:val="22"/>
          <w:lang w:val="en-GB"/>
        </w:rPr>
        <w:t>.</w:t>
      </w:r>
      <w:r w:rsidRPr="00D3249D">
        <w:rPr>
          <w:sz w:val="22"/>
          <w:szCs w:val="22"/>
          <w:lang w:val="en-GB"/>
        </w:rPr>
        <w:t xml:space="preserve">” </w:t>
      </w:r>
      <w:r w:rsidRPr="00D3249D">
        <w:rPr>
          <w:i/>
          <w:sz w:val="22"/>
          <w:szCs w:val="22"/>
          <w:lang w:val="en-GB"/>
        </w:rPr>
        <w:t xml:space="preserve">Literature and </w:t>
      </w:r>
    </w:p>
    <w:p w:rsidR="00514E99" w:rsidRDefault="00514E99" w:rsidP="00514E99">
      <w:pPr>
        <w:ind w:firstLine="120"/>
        <w:rPr>
          <w:rFonts w:eastAsia="신명조"/>
          <w:snapToGrid w:val="0"/>
          <w:sz w:val="22"/>
          <w:szCs w:val="22"/>
          <w:lang w:val="en-GB"/>
        </w:rPr>
      </w:pPr>
      <w:r w:rsidRPr="00D3249D">
        <w:rPr>
          <w:i/>
          <w:sz w:val="22"/>
          <w:szCs w:val="22"/>
          <w:lang w:val="en-GB"/>
        </w:rPr>
        <w:t>Thoughts of T’oegye</w:t>
      </w:r>
      <w:r w:rsidRPr="00D3249D">
        <w:rPr>
          <w:sz w:val="22"/>
          <w:szCs w:val="22"/>
          <w:lang w:val="en-GB"/>
        </w:rPr>
        <w:t>. E</w:t>
      </w:r>
      <w:r w:rsidRPr="00D3249D">
        <w:rPr>
          <w:rFonts w:eastAsia="신명조"/>
          <w:snapToGrid w:val="0"/>
          <w:sz w:val="22"/>
          <w:szCs w:val="22"/>
          <w:lang w:val="en-GB"/>
        </w:rPr>
        <w:t xml:space="preserve">d. by The International Toegyehak Society, Seoul </w:t>
      </w:r>
      <w:r w:rsidRPr="00D3249D">
        <w:rPr>
          <w:rFonts w:eastAsia="신명조"/>
          <w:snapToGrid w:val="0"/>
          <w:sz w:val="22"/>
          <w:szCs w:val="22"/>
          <w:lang w:val="en-GB" w:eastAsia="ko-KR"/>
        </w:rPr>
        <w:t>: Kǔl ingnǔndǔl</w:t>
      </w:r>
      <w:r w:rsidRPr="00D3249D">
        <w:rPr>
          <w:rFonts w:eastAsia="신명조"/>
          <w:snapToGrid w:val="0"/>
          <w:sz w:val="22"/>
          <w:szCs w:val="22"/>
          <w:lang w:val="en-GB"/>
        </w:rPr>
        <w:t xml:space="preserve">, 2009, pp. </w:t>
      </w:r>
      <w:r>
        <w:rPr>
          <w:rFonts w:eastAsia="신명조"/>
          <w:snapToGrid w:val="0"/>
          <w:sz w:val="22"/>
          <w:szCs w:val="22"/>
          <w:lang w:val="en-GB"/>
        </w:rPr>
        <w:t xml:space="preserve"> </w:t>
      </w:r>
    </w:p>
    <w:p w:rsidR="00514E99" w:rsidRPr="00D3249D" w:rsidRDefault="00514E99" w:rsidP="00514E99">
      <w:pPr>
        <w:ind w:firstLine="120"/>
        <w:rPr>
          <w:rFonts w:eastAsia="신명조"/>
          <w:snapToGrid w:val="0"/>
          <w:sz w:val="22"/>
          <w:szCs w:val="22"/>
          <w:lang w:val="en-GB"/>
        </w:rPr>
      </w:pPr>
      <w:r w:rsidRPr="00D3249D">
        <w:rPr>
          <w:rFonts w:eastAsia="신명조"/>
          <w:snapToGrid w:val="0"/>
          <w:sz w:val="22"/>
          <w:szCs w:val="22"/>
          <w:lang w:val="en-GB"/>
        </w:rPr>
        <w:t>108</w:t>
      </w:r>
      <w:r w:rsidRPr="00D3249D">
        <w:rPr>
          <w:rFonts w:eastAsia="신명조"/>
          <w:snapToGrid w:val="0"/>
          <w:sz w:val="22"/>
          <w:szCs w:val="22"/>
          <w:lang w:val="en-GB"/>
        </w:rPr>
        <w:sym w:font="Symbol" w:char="F02D"/>
      </w:r>
      <w:r w:rsidRPr="00D3249D">
        <w:rPr>
          <w:rFonts w:eastAsia="신명조"/>
          <w:snapToGrid w:val="0"/>
          <w:sz w:val="22"/>
          <w:szCs w:val="22"/>
          <w:lang w:val="en-GB"/>
        </w:rPr>
        <w:t>126.</w:t>
      </w:r>
    </w:p>
    <w:p w:rsidR="00514E99" w:rsidRDefault="00514E99" w:rsidP="00514E99">
      <w:pPr>
        <w:rPr>
          <w:sz w:val="22"/>
          <w:szCs w:val="22"/>
          <w:lang w:val="en-GB"/>
        </w:rPr>
      </w:pPr>
    </w:p>
    <w:p w:rsidR="00514E99" w:rsidRDefault="00514E99" w:rsidP="00514E99">
      <w:pPr>
        <w:rPr>
          <w:rFonts w:eastAsia="신명조"/>
          <w:i/>
          <w:snapToGrid w:val="0"/>
          <w:sz w:val="22"/>
          <w:szCs w:val="22"/>
          <w:lang w:val="en-GB"/>
        </w:rPr>
      </w:pPr>
      <w:r w:rsidRPr="006B2102">
        <w:rPr>
          <w:rFonts w:eastAsia="신명조"/>
          <w:snapToGrid w:val="0"/>
          <w:sz w:val="22"/>
          <w:szCs w:val="22"/>
          <w:lang w:val="en-US" w:eastAsia="ko-KR"/>
        </w:rPr>
        <w:t>•</w:t>
      </w:r>
      <w:r>
        <w:rPr>
          <w:rFonts w:eastAsia="신명조"/>
          <w:snapToGrid w:val="0"/>
          <w:sz w:val="22"/>
          <w:szCs w:val="22"/>
          <w:lang w:val="en-US" w:eastAsia="ko-KR"/>
        </w:rPr>
        <w:t xml:space="preserve"> “The Perception of Korean History in the Poetry of Kim Si</w:t>
      </w:r>
      <w:r w:rsidRPr="00E8135A">
        <w:rPr>
          <w:rFonts w:eastAsia="신명조"/>
          <w:snapToGrid w:val="0"/>
          <w:sz w:val="22"/>
          <w:szCs w:val="22"/>
          <w:lang w:val="en-GB"/>
        </w:rPr>
        <w:t>sǔp</w:t>
      </w:r>
      <w:r>
        <w:rPr>
          <w:rFonts w:eastAsia="신명조"/>
          <w:snapToGrid w:val="0"/>
          <w:sz w:val="22"/>
          <w:szCs w:val="22"/>
          <w:lang w:val="en-GB"/>
        </w:rPr>
        <w:t xml:space="preserve"> (1435–1493).” </w:t>
      </w:r>
      <w:r w:rsidRPr="00B73976">
        <w:rPr>
          <w:rFonts w:eastAsia="신명조"/>
          <w:i/>
          <w:snapToGrid w:val="0"/>
          <w:sz w:val="22"/>
          <w:szCs w:val="22"/>
          <w:lang w:val="en-GB"/>
        </w:rPr>
        <w:t xml:space="preserve">Yeolsang Journal of </w:t>
      </w:r>
    </w:p>
    <w:p w:rsidR="00514E99" w:rsidRDefault="00514E99" w:rsidP="00514E99">
      <w:pPr>
        <w:rPr>
          <w:rFonts w:eastAsia="신명조"/>
          <w:snapToGrid w:val="0"/>
          <w:sz w:val="22"/>
          <w:szCs w:val="22"/>
          <w:lang w:val="en-US" w:eastAsia="ko-KR"/>
        </w:rPr>
      </w:pPr>
      <w:r>
        <w:rPr>
          <w:rFonts w:eastAsia="신명조"/>
          <w:i/>
          <w:snapToGrid w:val="0"/>
          <w:sz w:val="22"/>
          <w:szCs w:val="22"/>
          <w:lang w:val="en-GB"/>
        </w:rPr>
        <w:t xml:space="preserve">   </w:t>
      </w:r>
      <w:r w:rsidRPr="00B73976">
        <w:rPr>
          <w:rFonts w:eastAsia="신명조"/>
          <w:i/>
          <w:snapToGrid w:val="0"/>
          <w:sz w:val="22"/>
          <w:szCs w:val="22"/>
          <w:lang w:val="en-GB"/>
        </w:rPr>
        <w:t>Classical Studies</w:t>
      </w:r>
      <w:r>
        <w:rPr>
          <w:rFonts w:eastAsia="신명조"/>
          <w:snapToGrid w:val="0"/>
          <w:sz w:val="22"/>
          <w:szCs w:val="22"/>
          <w:lang w:val="en-GB"/>
        </w:rPr>
        <w:t xml:space="preserve"> (Yeolsang Kojeon Yeongu), vol. 29, June 2009, pp. 119–138.</w:t>
      </w:r>
    </w:p>
    <w:p w:rsidR="00514E99" w:rsidRDefault="00514E99" w:rsidP="00514E99">
      <w:pPr>
        <w:rPr>
          <w:rFonts w:eastAsia="신명조"/>
          <w:snapToGrid w:val="0"/>
          <w:sz w:val="22"/>
          <w:lang w:val="en-US" w:eastAsia="ko-KR"/>
        </w:rPr>
      </w:pPr>
    </w:p>
    <w:p w:rsidR="00514E99" w:rsidRDefault="00514E99" w:rsidP="00514E99">
      <w:pPr>
        <w:rPr>
          <w:rFonts w:eastAsia="신명조"/>
          <w:bCs/>
          <w:snapToGrid w:val="0"/>
          <w:sz w:val="22"/>
          <w:lang w:val="en-US" w:eastAsia="ko-KR"/>
        </w:rPr>
      </w:pPr>
      <w:r w:rsidRPr="00FB19AD">
        <w:rPr>
          <w:rFonts w:eastAsia="신명조"/>
          <w:snapToGrid w:val="0"/>
          <w:sz w:val="22"/>
          <w:lang w:val="en-US" w:eastAsia="ko-KR"/>
        </w:rPr>
        <w:t>• „</w:t>
      </w:r>
      <w:r w:rsidRPr="00FB19AD">
        <w:rPr>
          <w:rFonts w:eastAsia="신명조"/>
          <w:bCs/>
          <w:snapToGrid w:val="0"/>
          <w:sz w:val="22"/>
          <w:lang w:val="en-US" w:eastAsia="ko-KR"/>
        </w:rPr>
        <w:t xml:space="preserve">Ch’oe Inhun“, </w:t>
      </w:r>
      <w:r>
        <w:rPr>
          <w:rFonts w:eastAsia="신명조"/>
          <w:bCs/>
          <w:snapToGrid w:val="0"/>
          <w:sz w:val="22"/>
          <w:lang w:val="en-US" w:eastAsia="ko-KR"/>
        </w:rPr>
        <w:t>“</w:t>
      </w:r>
      <w:r w:rsidRPr="00FB19AD">
        <w:rPr>
          <w:rFonts w:eastAsia="신명조"/>
          <w:bCs/>
          <w:i/>
          <w:snapToGrid w:val="0"/>
          <w:sz w:val="22"/>
          <w:lang w:val="en-US" w:eastAsia="ko-KR"/>
        </w:rPr>
        <w:t>Kwangjang</w:t>
      </w:r>
      <w:r>
        <w:rPr>
          <w:rFonts w:eastAsia="신명조"/>
          <w:bCs/>
          <w:snapToGrid w:val="0"/>
          <w:sz w:val="22"/>
          <w:lang w:val="en-US" w:eastAsia="ko-KR"/>
        </w:rPr>
        <w:t>”</w:t>
      </w:r>
      <w:r w:rsidRPr="00FB19AD">
        <w:rPr>
          <w:rFonts w:eastAsia="신명조"/>
          <w:bCs/>
          <w:snapToGrid w:val="0"/>
          <w:sz w:val="22"/>
          <w:lang w:val="en-US" w:eastAsia="ko-KR"/>
        </w:rPr>
        <w:t xml:space="preserve">, </w:t>
      </w:r>
      <w:r>
        <w:rPr>
          <w:rFonts w:eastAsia="신명조"/>
          <w:bCs/>
          <w:snapToGrid w:val="0"/>
          <w:sz w:val="22"/>
          <w:lang w:val="en-US" w:eastAsia="ko-KR"/>
        </w:rPr>
        <w:t>“</w:t>
      </w:r>
      <w:r w:rsidRPr="00FB19AD">
        <w:rPr>
          <w:rFonts w:eastAsia="신명조"/>
          <w:bCs/>
          <w:snapToGrid w:val="0"/>
          <w:sz w:val="22"/>
          <w:lang w:val="en-US" w:eastAsia="ko-KR"/>
        </w:rPr>
        <w:t>Ch’oe Ch’iwǒn</w:t>
      </w:r>
      <w:r>
        <w:rPr>
          <w:rFonts w:eastAsia="신명조"/>
          <w:bCs/>
          <w:snapToGrid w:val="0"/>
          <w:sz w:val="22"/>
          <w:lang w:val="en-US" w:eastAsia="ko-KR"/>
        </w:rPr>
        <w:t>”</w:t>
      </w:r>
      <w:r w:rsidRPr="00FB19AD">
        <w:rPr>
          <w:rFonts w:eastAsia="신명조"/>
          <w:bCs/>
          <w:snapToGrid w:val="0"/>
          <w:sz w:val="22"/>
          <w:lang w:val="en-US" w:eastAsia="ko-KR"/>
        </w:rPr>
        <w:t xml:space="preserve">, </w:t>
      </w:r>
      <w:r>
        <w:rPr>
          <w:rFonts w:eastAsia="신명조"/>
          <w:bCs/>
          <w:snapToGrid w:val="0"/>
          <w:sz w:val="22"/>
          <w:lang w:val="en-US" w:eastAsia="ko-KR"/>
        </w:rPr>
        <w:t>“</w:t>
      </w:r>
      <w:r w:rsidRPr="00FB19AD">
        <w:rPr>
          <w:rFonts w:eastAsia="신명조"/>
          <w:bCs/>
          <w:snapToGrid w:val="0"/>
          <w:sz w:val="22"/>
          <w:lang w:val="en-US" w:eastAsia="ko-KR"/>
        </w:rPr>
        <w:t>Ch’oe Ch’iwǒn – Das lyrische Werk</w:t>
      </w:r>
      <w:r>
        <w:rPr>
          <w:rFonts w:eastAsia="신명조"/>
          <w:bCs/>
          <w:snapToGrid w:val="0"/>
          <w:sz w:val="22"/>
          <w:lang w:val="en-US" w:eastAsia="ko-KR"/>
        </w:rPr>
        <w:t>”</w:t>
      </w:r>
      <w:r w:rsidRPr="00FB19AD">
        <w:rPr>
          <w:rFonts w:eastAsia="신명조"/>
          <w:bCs/>
          <w:snapToGrid w:val="0"/>
          <w:sz w:val="22"/>
          <w:lang w:val="en-US" w:eastAsia="ko-KR"/>
        </w:rPr>
        <w:t xml:space="preserve">, </w:t>
      </w:r>
      <w:r>
        <w:rPr>
          <w:rFonts w:eastAsia="신명조"/>
          <w:bCs/>
          <w:snapToGrid w:val="0"/>
          <w:sz w:val="22"/>
          <w:lang w:val="en-US" w:eastAsia="ko-KR"/>
        </w:rPr>
        <w:t>“</w:t>
      </w:r>
      <w:r w:rsidRPr="00FB19AD">
        <w:rPr>
          <w:rFonts w:eastAsia="신명조"/>
          <w:bCs/>
          <w:snapToGrid w:val="0"/>
          <w:sz w:val="22"/>
          <w:lang w:val="en-US" w:eastAsia="ko-KR"/>
        </w:rPr>
        <w:t xml:space="preserve">Chǒng </w:t>
      </w:r>
    </w:p>
    <w:p w:rsidR="00514E99" w:rsidRDefault="00514E99" w:rsidP="00514E99">
      <w:pPr>
        <w:rPr>
          <w:rFonts w:eastAsia="신명조"/>
          <w:bCs/>
          <w:snapToGrid w:val="0"/>
          <w:sz w:val="22"/>
          <w:lang w:val="en-US" w:eastAsia="ko-KR"/>
        </w:rPr>
      </w:pPr>
      <w:r>
        <w:rPr>
          <w:rFonts w:eastAsia="신명조"/>
          <w:bCs/>
          <w:snapToGrid w:val="0"/>
          <w:sz w:val="22"/>
          <w:lang w:val="en-US" w:eastAsia="ko-KR"/>
        </w:rPr>
        <w:t xml:space="preserve">   </w:t>
      </w:r>
      <w:r w:rsidRPr="00FB19AD">
        <w:rPr>
          <w:rFonts w:eastAsia="신명조"/>
          <w:bCs/>
          <w:snapToGrid w:val="0"/>
          <w:sz w:val="22"/>
          <w:lang w:val="en-US" w:eastAsia="ko-KR"/>
        </w:rPr>
        <w:t>Ch’ǒl</w:t>
      </w:r>
      <w:r>
        <w:rPr>
          <w:rFonts w:eastAsia="신명조"/>
          <w:bCs/>
          <w:snapToGrid w:val="0"/>
          <w:sz w:val="22"/>
          <w:lang w:val="en-US" w:eastAsia="ko-KR"/>
        </w:rPr>
        <w:t>”</w:t>
      </w:r>
      <w:r w:rsidRPr="00FB19AD">
        <w:rPr>
          <w:rFonts w:eastAsia="신명조"/>
          <w:bCs/>
          <w:snapToGrid w:val="0"/>
          <w:sz w:val="22"/>
          <w:lang w:val="en-US" w:eastAsia="ko-KR"/>
        </w:rPr>
        <w:t xml:space="preserve">, </w:t>
      </w:r>
      <w:r>
        <w:rPr>
          <w:rFonts w:eastAsia="신명조"/>
          <w:bCs/>
          <w:snapToGrid w:val="0"/>
          <w:sz w:val="22"/>
          <w:lang w:val="en-US" w:eastAsia="ko-KR"/>
        </w:rPr>
        <w:t>“</w:t>
      </w:r>
      <w:r w:rsidRPr="00FB19AD">
        <w:rPr>
          <w:rFonts w:eastAsia="신명조"/>
          <w:bCs/>
          <w:i/>
          <w:snapToGrid w:val="0"/>
          <w:sz w:val="22"/>
          <w:lang w:val="en-US" w:eastAsia="ko-KR"/>
        </w:rPr>
        <w:t>Songgang kasa</w:t>
      </w:r>
      <w:r>
        <w:rPr>
          <w:rFonts w:eastAsia="신명조"/>
          <w:bCs/>
          <w:snapToGrid w:val="0"/>
          <w:sz w:val="22"/>
          <w:lang w:val="en-US" w:eastAsia="ko-KR"/>
        </w:rPr>
        <w:t>”</w:t>
      </w:r>
      <w:r w:rsidRPr="00FB19AD">
        <w:rPr>
          <w:rFonts w:eastAsia="신명조"/>
          <w:bCs/>
          <w:snapToGrid w:val="0"/>
          <w:sz w:val="22"/>
          <w:lang w:val="en-US" w:eastAsia="ko-KR"/>
        </w:rPr>
        <w:t xml:space="preserve">, </w:t>
      </w:r>
      <w:r>
        <w:rPr>
          <w:rFonts w:eastAsia="신명조"/>
          <w:bCs/>
          <w:snapToGrid w:val="0"/>
          <w:sz w:val="22"/>
          <w:lang w:val="en-US" w:eastAsia="ko-KR"/>
        </w:rPr>
        <w:t>“</w:t>
      </w:r>
      <w:r w:rsidRPr="00FB19AD">
        <w:rPr>
          <w:rFonts w:eastAsia="신명조"/>
          <w:bCs/>
          <w:snapToGrid w:val="0"/>
          <w:sz w:val="22"/>
          <w:lang w:val="en-US" w:eastAsia="ko-KR"/>
        </w:rPr>
        <w:t>Han Yongun</w:t>
      </w:r>
      <w:r>
        <w:rPr>
          <w:rFonts w:eastAsia="신명조"/>
          <w:bCs/>
          <w:snapToGrid w:val="0"/>
          <w:sz w:val="22"/>
          <w:lang w:val="en-US" w:eastAsia="ko-KR"/>
        </w:rPr>
        <w:t>”</w:t>
      </w:r>
      <w:r w:rsidRPr="00FB19AD">
        <w:rPr>
          <w:rFonts w:eastAsia="신명조"/>
          <w:bCs/>
          <w:snapToGrid w:val="0"/>
          <w:sz w:val="22"/>
          <w:lang w:val="en-US" w:eastAsia="ko-KR"/>
        </w:rPr>
        <w:t xml:space="preserve">, </w:t>
      </w:r>
      <w:r>
        <w:rPr>
          <w:rFonts w:eastAsia="신명조"/>
          <w:bCs/>
          <w:snapToGrid w:val="0"/>
          <w:sz w:val="22"/>
          <w:lang w:val="en-US" w:eastAsia="ko-KR"/>
        </w:rPr>
        <w:t>“</w:t>
      </w:r>
      <w:r w:rsidRPr="00FB19AD">
        <w:rPr>
          <w:rFonts w:eastAsia="신명조"/>
          <w:bCs/>
          <w:i/>
          <w:snapToGrid w:val="0"/>
          <w:sz w:val="22"/>
          <w:lang w:val="en-US" w:eastAsia="ko-KR"/>
        </w:rPr>
        <w:t>Nim-ǔi ch’immuk</w:t>
      </w:r>
      <w:r>
        <w:rPr>
          <w:rFonts w:eastAsia="신명조"/>
          <w:bCs/>
          <w:snapToGrid w:val="0"/>
          <w:sz w:val="22"/>
          <w:lang w:val="en-US" w:eastAsia="ko-KR"/>
        </w:rPr>
        <w:t>”</w:t>
      </w:r>
      <w:r w:rsidRPr="00FB19AD">
        <w:rPr>
          <w:rFonts w:eastAsia="신명조"/>
          <w:bCs/>
          <w:snapToGrid w:val="0"/>
          <w:sz w:val="22"/>
          <w:lang w:val="en-US" w:eastAsia="ko-KR"/>
        </w:rPr>
        <w:t xml:space="preserve">, </w:t>
      </w:r>
      <w:r>
        <w:rPr>
          <w:rFonts w:eastAsia="신명조"/>
          <w:bCs/>
          <w:snapToGrid w:val="0"/>
          <w:sz w:val="22"/>
          <w:lang w:val="en-US" w:eastAsia="ko-KR"/>
        </w:rPr>
        <w:t>“</w:t>
      </w:r>
      <w:r w:rsidRPr="00FB19AD">
        <w:rPr>
          <w:rFonts w:eastAsia="신명조"/>
          <w:bCs/>
          <w:snapToGrid w:val="0"/>
          <w:sz w:val="22"/>
          <w:lang w:val="en-US" w:eastAsia="ko-KR"/>
        </w:rPr>
        <w:t>Kim Manjung</w:t>
      </w:r>
      <w:r>
        <w:rPr>
          <w:rFonts w:eastAsia="신명조"/>
          <w:bCs/>
          <w:snapToGrid w:val="0"/>
          <w:sz w:val="22"/>
          <w:lang w:val="en-US" w:eastAsia="ko-KR"/>
        </w:rPr>
        <w:t>”</w:t>
      </w:r>
      <w:r w:rsidRPr="00FB19AD">
        <w:rPr>
          <w:rFonts w:eastAsia="신명조"/>
          <w:bCs/>
          <w:snapToGrid w:val="0"/>
          <w:sz w:val="22"/>
          <w:lang w:val="en-US" w:eastAsia="ko-KR"/>
        </w:rPr>
        <w:t xml:space="preserve">, </w:t>
      </w:r>
      <w:r>
        <w:rPr>
          <w:rFonts w:eastAsia="신명조"/>
          <w:bCs/>
          <w:snapToGrid w:val="0"/>
          <w:sz w:val="22"/>
          <w:lang w:val="en-US" w:eastAsia="ko-KR"/>
        </w:rPr>
        <w:t>“</w:t>
      </w:r>
      <w:r w:rsidRPr="00FB19AD">
        <w:rPr>
          <w:rFonts w:eastAsia="신명조"/>
          <w:bCs/>
          <w:i/>
          <w:snapToGrid w:val="0"/>
          <w:sz w:val="22"/>
          <w:lang w:val="en-US" w:eastAsia="ko-KR"/>
        </w:rPr>
        <w:t>Kuunmong</w:t>
      </w:r>
      <w:r>
        <w:rPr>
          <w:rFonts w:eastAsia="신명조"/>
          <w:bCs/>
          <w:snapToGrid w:val="0"/>
          <w:sz w:val="22"/>
          <w:lang w:val="en-US" w:eastAsia="ko-KR"/>
        </w:rPr>
        <w:t>”</w:t>
      </w:r>
      <w:r w:rsidRPr="00FB19AD">
        <w:rPr>
          <w:rFonts w:eastAsia="신명조"/>
          <w:bCs/>
          <w:snapToGrid w:val="0"/>
          <w:sz w:val="22"/>
          <w:lang w:val="en-US" w:eastAsia="ko-KR"/>
        </w:rPr>
        <w:t xml:space="preserve">, </w:t>
      </w:r>
    </w:p>
    <w:p w:rsidR="00514E99" w:rsidRPr="00CC1A8E" w:rsidRDefault="00514E99" w:rsidP="00514E99">
      <w:pPr>
        <w:rPr>
          <w:rFonts w:eastAsia="신명조"/>
          <w:bCs/>
          <w:snapToGrid w:val="0"/>
          <w:sz w:val="22"/>
          <w:lang w:eastAsia="ko-KR"/>
        </w:rPr>
      </w:pPr>
      <w:r w:rsidRPr="00514E99">
        <w:rPr>
          <w:rFonts w:eastAsia="신명조"/>
          <w:bCs/>
          <w:snapToGrid w:val="0"/>
          <w:sz w:val="22"/>
          <w:lang w:val="en-US" w:eastAsia="ko-KR"/>
        </w:rPr>
        <w:t xml:space="preserve">  </w:t>
      </w:r>
      <w:r w:rsidRPr="00CC1A8E">
        <w:rPr>
          <w:rFonts w:eastAsia="신명조"/>
          <w:bCs/>
          <w:snapToGrid w:val="0"/>
          <w:sz w:val="22"/>
          <w:lang w:eastAsia="ko-KR"/>
        </w:rPr>
        <w:t>“Kim Sisǔp”, “</w:t>
      </w:r>
      <w:r w:rsidRPr="00CC1A8E">
        <w:rPr>
          <w:rFonts w:eastAsia="신명조"/>
          <w:bCs/>
          <w:i/>
          <w:snapToGrid w:val="0"/>
          <w:sz w:val="22"/>
          <w:lang w:eastAsia="ko-KR"/>
        </w:rPr>
        <w:t>Kǔmo sinhwa</w:t>
      </w:r>
      <w:r w:rsidRPr="00CC1A8E">
        <w:rPr>
          <w:rFonts w:eastAsia="신명조"/>
          <w:bCs/>
          <w:snapToGrid w:val="0"/>
          <w:sz w:val="22"/>
          <w:lang w:eastAsia="ko-KR"/>
        </w:rPr>
        <w:t xml:space="preserve">”, “Kim Tongni”, “Kim Tongni – Das erzählerische Werk”, “Kim </w:t>
      </w:r>
    </w:p>
    <w:p w:rsidR="00514E99" w:rsidRPr="00CC1A8E" w:rsidRDefault="00514E99" w:rsidP="00514E99">
      <w:pPr>
        <w:rPr>
          <w:rFonts w:eastAsia="신명조"/>
          <w:bCs/>
          <w:snapToGrid w:val="0"/>
          <w:sz w:val="22"/>
          <w:lang w:eastAsia="ko-KR"/>
        </w:rPr>
      </w:pPr>
      <w:r w:rsidRPr="00CC1A8E">
        <w:rPr>
          <w:rFonts w:eastAsia="신명조"/>
          <w:bCs/>
          <w:snapToGrid w:val="0"/>
          <w:sz w:val="22"/>
          <w:lang w:eastAsia="ko-KR"/>
        </w:rPr>
        <w:t xml:space="preserve">  </w:t>
      </w:r>
      <w:r>
        <w:rPr>
          <w:rFonts w:eastAsia="신명조"/>
          <w:bCs/>
          <w:snapToGrid w:val="0"/>
          <w:sz w:val="22"/>
          <w:lang w:eastAsia="ko-KR"/>
        </w:rPr>
        <w:t xml:space="preserve"> </w:t>
      </w:r>
      <w:r w:rsidRPr="00CC1A8E">
        <w:rPr>
          <w:rFonts w:eastAsia="신명조"/>
          <w:bCs/>
          <w:snapToGrid w:val="0"/>
          <w:sz w:val="22"/>
          <w:lang w:eastAsia="ko-KR"/>
        </w:rPr>
        <w:t>Wǒnil”, “</w:t>
      </w:r>
      <w:r w:rsidRPr="00CC1A8E">
        <w:rPr>
          <w:rFonts w:eastAsia="신명조"/>
          <w:bCs/>
          <w:i/>
          <w:snapToGrid w:val="0"/>
          <w:sz w:val="22"/>
          <w:lang w:eastAsia="ko-KR"/>
        </w:rPr>
        <w:t>Param-kwa kang</w:t>
      </w:r>
      <w:r w:rsidRPr="00CC1A8E">
        <w:rPr>
          <w:rFonts w:eastAsia="신명조"/>
          <w:bCs/>
          <w:snapToGrid w:val="0"/>
          <w:sz w:val="22"/>
          <w:lang w:eastAsia="ko-KR"/>
        </w:rPr>
        <w:t xml:space="preserve">”, “Yi Ch’ǒngjun”, “Yi Ch’ǒngjun – Das erzählerische Werk”, “Yi </w:t>
      </w:r>
    </w:p>
    <w:p w:rsidR="00514E99" w:rsidRDefault="00514E99" w:rsidP="00514E99">
      <w:pPr>
        <w:rPr>
          <w:rFonts w:eastAsia="신명조"/>
          <w:bCs/>
          <w:snapToGrid w:val="0"/>
          <w:sz w:val="22"/>
          <w:lang w:eastAsia="ko-KR"/>
        </w:rPr>
      </w:pPr>
      <w:r w:rsidRPr="00CC1A8E">
        <w:rPr>
          <w:rFonts w:eastAsia="신명조"/>
          <w:bCs/>
          <w:snapToGrid w:val="0"/>
          <w:sz w:val="22"/>
          <w:lang w:eastAsia="ko-KR"/>
        </w:rPr>
        <w:t xml:space="preserve">  </w:t>
      </w:r>
      <w:r>
        <w:rPr>
          <w:rFonts w:eastAsia="신명조"/>
          <w:bCs/>
          <w:snapToGrid w:val="0"/>
          <w:sz w:val="22"/>
          <w:lang w:eastAsia="ko-KR"/>
        </w:rPr>
        <w:t xml:space="preserve"> </w:t>
      </w:r>
      <w:r w:rsidRPr="00CC1A8E">
        <w:rPr>
          <w:rFonts w:eastAsia="신명조"/>
          <w:bCs/>
          <w:snapToGrid w:val="0"/>
          <w:sz w:val="22"/>
          <w:lang w:eastAsia="ko-KR"/>
        </w:rPr>
        <w:t>Kwangsu”, “</w:t>
      </w:r>
      <w:r w:rsidRPr="00CC1A8E">
        <w:rPr>
          <w:rFonts w:eastAsia="신명조"/>
          <w:bCs/>
          <w:i/>
          <w:snapToGrid w:val="0"/>
          <w:sz w:val="22"/>
          <w:lang w:eastAsia="ko-KR"/>
        </w:rPr>
        <w:t>Mujǒng</w:t>
      </w:r>
      <w:r w:rsidRPr="00CC1A8E">
        <w:rPr>
          <w:rFonts w:eastAsia="신명조"/>
          <w:bCs/>
          <w:snapToGrid w:val="0"/>
          <w:sz w:val="22"/>
          <w:lang w:eastAsia="ko-KR"/>
        </w:rPr>
        <w:t>”, “Yun Sǒndo</w:t>
      </w:r>
      <w:r w:rsidRPr="00CC1A8E">
        <w:rPr>
          <w:rFonts w:eastAsia="신명조"/>
          <w:snapToGrid w:val="0"/>
          <w:sz w:val="22"/>
          <w:lang w:eastAsia="ko-KR"/>
        </w:rPr>
        <w:t>“,</w:t>
      </w:r>
      <w:r w:rsidRPr="00CC1A8E">
        <w:rPr>
          <w:rFonts w:eastAsia="신명조"/>
          <w:bCs/>
          <w:snapToGrid w:val="0"/>
          <w:sz w:val="22"/>
          <w:lang w:eastAsia="ko-KR"/>
        </w:rPr>
        <w:t>“Yun Sǒndo – Das lyrische Werk</w:t>
      </w:r>
      <w:r w:rsidRPr="00CC1A8E">
        <w:rPr>
          <w:rFonts w:eastAsia="신명조"/>
          <w:snapToGrid w:val="0"/>
          <w:sz w:val="22"/>
          <w:lang w:eastAsia="ko-KR"/>
        </w:rPr>
        <w:t xml:space="preserve">“, </w:t>
      </w:r>
      <w:r w:rsidRPr="00CC1A8E">
        <w:rPr>
          <w:rFonts w:eastAsia="신명조"/>
          <w:bCs/>
          <w:i/>
          <w:snapToGrid w:val="0"/>
          <w:sz w:val="22"/>
          <w:lang w:eastAsia="ko-KR"/>
        </w:rPr>
        <w:t>Kindlers Literatur Lexikon</w:t>
      </w:r>
      <w:r w:rsidRPr="00CC1A8E">
        <w:rPr>
          <w:rFonts w:eastAsia="신명조"/>
          <w:bCs/>
          <w:snapToGrid w:val="0"/>
          <w:sz w:val="22"/>
          <w:lang w:eastAsia="ko-KR"/>
        </w:rPr>
        <w:t xml:space="preserve">. </w:t>
      </w:r>
    </w:p>
    <w:p w:rsidR="00514E99" w:rsidRPr="00EA0A2A" w:rsidRDefault="00514E99" w:rsidP="00514E99">
      <w:pPr>
        <w:rPr>
          <w:rFonts w:eastAsia="신명조"/>
          <w:bCs/>
          <w:snapToGrid w:val="0"/>
          <w:sz w:val="22"/>
          <w:szCs w:val="22"/>
          <w:lang w:eastAsia="ko-KR"/>
        </w:rPr>
      </w:pPr>
      <w:r>
        <w:rPr>
          <w:rFonts w:eastAsia="신명조"/>
          <w:bCs/>
          <w:snapToGrid w:val="0"/>
          <w:sz w:val="22"/>
          <w:lang w:eastAsia="ko-KR"/>
        </w:rPr>
        <w:t xml:space="preserve">   </w:t>
      </w:r>
      <w:r w:rsidRPr="00F420E4">
        <w:rPr>
          <w:rFonts w:eastAsia="신명조"/>
          <w:bCs/>
          <w:snapToGrid w:val="0"/>
          <w:sz w:val="22"/>
          <w:lang w:eastAsia="ko-KR"/>
        </w:rPr>
        <w:t>Stuttgart</w:t>
      </w:r>
      <w:r w:rsidRPr="00EA0A2A">
        <w:rPr>
          <w:rFonts w:eastAsia="신명조"/>
          <w:bCs/>
          <w:snapToGrid w:val="0"/>
          <w:sz w:val="22"/>
          <w:szCs w:val="22"/>
          <w:lang w:eastAsia="ko-KR"/>
        </w:rPr>
        <w:t>, Weimar: Metzler-Verlag, 2009.</w:t>
      </w:r>
    </w:p>
    <w:p w:rsidR="00514E99" w:rsidRPr="00EA0A2A" w:rsidRDefault="00514E99" w:rsidP="00514E99">
      <w:pPr>
        <w:rPr>
          <w:rFonts w:eastAsia="신명조"/>
          <w:b/>
          <w:bCs/>
          <w:snapToGrid w:val="0"/>
          <w:sz w:val="22"/>
          <w:szCs w:val="22"/>
          <w:lang w:eastAsia="ko-KR"/>
        </w:rPr>
      </w:pPr>
    </w:p>
    <w:p w:rsidR="00514E99" w:rsidRPr="00993E5D" w:rsidRDefault="00514E99" w:rsidP="00514E99">
      <w:pPr>
        <w:outlineLvl w:val="0"/>
        <w:rPr>
          <w:sz w:val="22"/>
          <w:szCs w:val="22"/>
        </w:rPr>
      </w:pPr>
      <w:r w:rsidRPr="00514E99">
        <w:rPr>
          <w:rFonts w:eastAsia="신명조"/>
          <w:snapToGrid w:val="0"/>
          <w:sz w:val="22"/>
          <w:szCs w:val="22"/>
          <w:lang w:eastAsia="ko-KR"/>
        </w:rPr>
        <w:t>•</w:t>
      </w:r>
      <w:r w:rsidRPr="00514E99">
        <w:rPr>
          <w:sz w:val="22"/>
          <w:szCs w:val="22"/>
        </w:rPr>
        <w:t xml:space="preserve"> </w:t>
      </w:r>
      <w:r w:rsidRPr="00514E99">
        <w:rPr>
          <w:rFonts w:eastAsia="신명조"/>
          <w:snapToGrid w:val="0"/>
          <w:sz w:val="22"/>
          <w:szCs w:val="22"/>
          <w:lang w:eastAsia="ko-KR"/>
        </w:rPr>
        <w:t>[Trans.]</w:t>
      </w:r>
      <w:r w:rsidRPr="00514E99">
        <w:rPr>
          <w:sz w:val="22"/>
          <w:szCs w:val="22"/>
        </w:rPr>
        <w:t xml:space="preserve"> Chŏn Chae-ho. </w:t>
      </w:r>
      <w:r w:rsidRPr="00993E5D">
        <w:rPr>
          <w:sz w:val="22"/>
          <w:szCs w:val="22"/>
        </w:rPr>
        <w:t xml:space="preserve">„Die Staatstheorie von Cho So-ang: Das Prinzip der drei   </w:t>
      </w:r>
    </w:p>
    <w:p w:rsidR="00514E99" w:rsidRPr="00993E5D" w:rsidRDefault="00514E99" w:rsidP="00514E99">
      <w:pPr>
        <w:outlineLvl w:val="0"/>
        <w:rPr>
          <w:sz w:val="22"/>
          <w:szCs w:val="22"/>
        </w:rPr>
      </w:pPr>
      <w:r w:rsidRPr="00993E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93E5D">
        <w:rPr>
          <w:sz w:val="22"/>
          <w:szCs w:val="22"/>
        </w:rPr>
        <w:t xml:space="preserve">Gleichheiten.“ </w:t>
      </w:r>
      <w:r w:rsidRPr="00993E5D">
        <w:rPr>
          <w:i/>
          <w:sz w:val="22"/>
          <w:szCs w:val="22"/>
        </w:rPr>
        <w:t>Staatstheorie in Ostasien</w:t>
      </w:r>
      <w:r w:rsidRPr="00993E5D">
        <w:rPr>
          <w:sz w:val="22"/>
          <w:szCs w:val="22"/>
        </w:rPr>
        <w:t xml:space="preserve">. Ed. by Lee Eun-Jeung and Thomas Fröhlich. </w:t>
      </w:r>
    </w:p>
    <w:p w:rsidR="00514E99" w:rsidRPr="00993E5D" w:rsidRDefault="00514E99" w:rsidP="00514E99">
      <w:pPr>
        <w:outlineLvl w:val="0"/>
        <w:rPr>
          <w:sz w:val="22"/>
          <w:szCs w:val="22"/>
        </w:rPr>
      </w:pPr>
      <w:r w:rsidRPr="00993E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93E5D">
        <w:rPr>
          <w:sz w:val="22"/>
          <w:szCs w:val="22"/>
        </w:rPr>
        <w:t>Baden-Baden: Nomus, 2010, S. 138</w:t>
      </w:r>
      <w:r w:rsidRPr="00514E99">
        <w:rPr>
          <w:rFonts w:eastAsia="신명조"/>
          <w:snapToGrid w:val="0"/>
          <w:sz w:val="22"/>
          <w:szCs w:val="22"/>
          <w:lang w:eastAsia="ko-KR"/>
        </w:rPr>
        <w:t>−</w:t>
      </w:r>
      <w:r w:rsidRPr="00993E5D">
        <w:rPr>
          <w:sz w:val="22"/>
          <w:szCs w:val="22"/>
        </w:rPr>
        <w:t xml:space="preserve">164. </w:t>
      </w:r>
    </w:p>
    <w:p w:rsidR="00514E99" w:rsidRPr="00993E5D" w:rsidRDefault="00514E99" w:rsidP="00514E99">
      <w:pPr>
        <w:rPr>
          <w:sz w:val="22"/>
          <w:szCs w:val="22"/>
        </w:rPr>
      </w:pPr>
    </w:p>
    <w:p w:rsidR="00514E99" w:rsidRPr="00514E99" w:rsidRDefault="00514E99" w:rsidP="00514E99">
      <w:pPr>
        <w:rPr>
          <w:sz w:val="22"/>
          <w:szCs w:val="22"/>
          <w:lang w:val="en-US"/>
        </w:rPr>
      </w:pPr>
      <w:r w:rsidRPr="00EA0A2A">
        <w:rPr>
          <w:rFonts w:eastAsia="신명조"/>
          <w:snapToGrid w:val="0"/>
          <w:sz w:val="22"/>
          <w:szCs w:val="22"/>
          <w:lang w:eastAsia="ko-KR"/>
        </w:rPr>
        <w:t xml:space="preserve">• </w:t>
      </w:r>
      <w:r w:rsidRPr="00EA0A2A">
        <w:rPr>
          <w:sz w:val="22"/>
          <w:szCs w:val="22"/>
        </w:rPr>
        <w:t>Koreanis</w:t>
      </w:r>
      <w:r w:rsidRPr="00E8135A">
        <w:rPr>
          <w:sz w:val="22"/>
          <w:szCs w:val="22"/>
        </w:rPr>
        <w:t xml:space="preserve">che Literatur in Deutschland (Korean Literature in Germany). </w:t>
      </w:r>
      <w:r w:rsidRPr="00514E99">
        <w:rPr>
          <w:i/>
          <w:sz w:val="22"/>
          <w:szCs w:val="22"/>
          <w:lang w:val="en-US"/>
        </w:rPr>
        <w:t>Kultur Korea</w:t>
      </w:r>
      <w:r w:rsidRPr="00514E99">
        <w:rPr>
          <w:sz w:val="22"/>
          <w:szCs w:val="22"/>
          <w:lang w:val="en-US"/>
        </w:rPr>
        <w:t xml:space="preserve">. 4/2010, pp. </w:t>
      </w:r>
    </w:p>
    <w:p w:rsidR="00514E99" w:rsidRPr="00514E99" w:rsidRDefault="00514E99" w:rsidP="00514E99">
      <w:pPr>
        <w:rPr>
          <w:sz w:val="22"/>
          <w:szCs w:val="22"/>
          <w:lang w:val="en-US"/>
        </w:rPr>
      </w:pPr>
      <w:r w:rsidRPr="00514E99">
        <w:rPr>
          <w:sz w:val="22"/>
          <w:szCs w:val="22"/>
          <w:lang w:val="en-US"/>
        </w:rPr>
        <w:t xml:space="preserve">  39</w:t>
      </w:r>
      <w:r w:rsidRPr="00514E99">
        <w:rPr>
          <w:rFonts w:eastAsia="신명조"/>
          <w:snapToGrid w:val="0"/>
          <w:sz w:val="22"/>
          <w:szCs w:val="22"/>
          <w:lang w:val="en-US" w:eastAsia="ko-KR"/>
        </w:rPr>
        <w:t>−</w:t>
      </w:r>
      <w:r w:rsidRPr="00514E99">
        <w:rPr>
          <w:sz w:val="22"/>
          <w:szCs w:val="22"/>
          <w:lang w:val="en-US"/>
        </w:rPr>
        <w:t>40.</w:t>
      </w:r>
    </w:p>
    <w:p w:rsidR="00514E99" w:rsidRPr="00E8135A" w:rsidRDefault="00514E99" w:rsidP="00514E99">
      <w:pPr>
        <w:rPr>
          <w:rFonts w:eastAsia="신명조"/>
          <w:snapToGrid w:val="0"/>
          <w:sz w:val="22"/>
          <w:szCs w:val="22"/>
          <w:lang w:val="en-GB" w:eastAsia="ko-KR"/>
        </w:rPr>
      </w:pPr>
    </w:p>
    <w:p w:rsidR="00514E99" w:rsidRDefault="00514E99" w:rsidP="00514E99">
      <w:pPr>
        <w:rPr>
          <w:rFonts w:eastAsia="신명조"/>
          <w:i/>
          <w:snapToGrid w:val="0"/>
          <w:sz w:val="22"/>
          <w:szCs w:val="22"/>
          <w:lang w:val="en-GB"/>
        </w:rPr>
      </w:pPr>
      <w:r w:rsidRPr="00E8135A">
        <w:rPr>
          <w:rFonts w:eastAsia="신명조"/>
          <w:snapToGrid w:val="0"/>
          <w:sz w:val="22"/>
          <w:szCs w:val="22"/>
          <w:lang w:val="en-GB" w:eastAsia="ko-KR"/>
        </w:rPr>
        <w:t xml:space="preserve">• </w:t>
      </w:r>
      <w:r w:rsidRPr="00E8135A">
        <w:rPr>
          <w:rFonts w:eastAsia="신명조"/>
          <w:snapToGrid w:val="0"/>
          <w:sz w:val="22"/>
          <w:szCs w:val="22"/>
          <w:lang w:val="en-GB"/>
        </w:rPr>
        <w:t xml:space="preserve">Kim Sisǔp’s “Four Records of the Pilgrimages”. </w:t>
      </w:r>
      <w:r w:rsidRPr="00E8135A">
        <w:rPr>
          <w:rFonts w:eastAsia="신명조"/>
          <w:i/>
          <w:snapToGrid w:val="0"/>
          <w:sz w:val="22"/>
          <w:szCs w:val="22"/>
          <w:lang w:val="en-GB"/>
        </w:rPr>
        <w:t xml:space="preserve">Proceedings of the International Conference on the </w:t>
      </w:r>
    </w:p>
    <w:p w:rsidR="00514E99" w:rsidRDefault="00514E99" w:rsidP="00514E99">
      <w:pPr>
        <w:ind w:firstLine="120"/>
        <w:rPr>
          <w:rFonts w:eastAsia="신명조"/>
          <w:i/>
          <w:snapToGrid w:val="0"/>
          <w:sz w:val="22"/>
          <w:szCs w:val="22"/>
          <w:lang w:val="en-GB"/>
        </w:rPr>
      </w:pPr>
      <w:r w:rsidRPr="00E8135A">
        <w:rPr>
          <w:rFonts w:eastAsia="신명조"/>
          <w:i/>
          <w:snapToGrid w:val="0"/>
          <w:sz w:val="22"/>
          <w:szCs w:val="22"/>
          <w:lang w:val="en-GB"/>
        </w:rPr>
        <w:t xml:space="preserve">Occasion of the Twenteeth Anniversary of Diplomatic Relations between the Republic of Korea and </w:t>
      </w:r>
      <w:r>
        <w:rPr>
          <w:rFonts w:eastAsia="신명조"/>
          <w:i/>
          <w:snapToGrid w:val="0"/>
          <w:sz w:val="22"/>
          <w:szCs w:val="22"/>
          <w:lang w:val="en-GB"/>
        </w:rPr>
        <w:t xml:space="preserve">  </w:t>
      </w:r>
    </w:p>
    <w:p w:rsidR="00514E99" w:rsidRDefault="00514E99" w:rsidP="00514E99">
      <w:pPr>
        <w:ind w:firstLine="120"/>
        <w:rPr>
          <w:rFonts w:eastAsia="신명조"/>
          <w:snapToGrid w:val="0"/>
          <w:sz w:val="22"/>
          <w:szCs w:val="22"/>
          <w:lang w:val="en-GB"/>
        </w:rPr>
      </w:pPr>
      <w:r w:rsidRPr="00E8135A">
        <w:rPr>
          <w:rFonts w:eastAsia="신명조"/>
          <w:i/>
          <w:snapToGrid w:val="0"/>
          <w:sz w:val="22"/>
          <w:szCs w:val="22"/>
          <w:lang w:val="en-GB"/>
        </w:rPr>
        <w:t>the Republic of Hungary</w:t>
      </w:r>
      <w:r w:rsidRPr="00E8135A">
        <w:rPr>
          <w:rFonts w:eastAsia="신명조"/>
          <w:snapToGrid w:val="0"/>
          <w:sz w:val="22"/>
          <w:szCs w:val="22"/>
          <w:lang w:val="en-GB"/>
        </w:rPr>
        <w:t>. Ed. by S. Häußler &amp; Mozes Csoma, Budapest: Eötvös</w:t>
      </w:r>
      <w:r>
        <w:rPr>
          <w:rFonts w:eastAsia="신명조"/>
          <w:snapToGrid w:val="0"/>
          <w:sz w:val="22"/>
          <w:szCs w:val="22"/>
          <w:lang w:val="en-GB"/>
        </w:rPr>
        <w:t xml:space="preserve"> </w:t>
      </w:r>
      <w:r>
        <w:rPr>
          <w:rFonts w:eastAsia="신명조"/>
          <w:bCs/>
          <w:snapToGrid w:val="0"/>
          <w:sz w:val="22"/>
          <w:lang w:val="en-GB" w:eastAsia="ko-KR"/>
        </w:rPr>
        <w:t>Loránd</w:t>
      </w:r>
      <w:r w:rsidRPr="00E8135A">
        <w:rPr>
          <w:rFonts w:eastAsia="신명조"/>
          <w:snapToGrid w:val="0"/>
          <w:sz w:val="22"/>
          <w:szCs w:val="22"/>
          <w:lang w:val="en-GB"/>
        </w:rPr>
        <w:t xml:space="preserve"> University</w:t>
      </w:r>
      <w:r>
        <w:rPr>
          <w:rFonts w:eastAsia="신명조"/>
          <w:snapToGrid w:val="0"/>
          <w:sz w:val="22"/>
          <w:szCs w:val="22"/>
          <w:lang w:val="en-GB"/>
        </w:rPr>
        <w:t xml:space="preserve"> </w:t>
      </w:r>
    </w:p>
    <w:p w:rsidR="00514E99" w:rsidRPr="00E8135A" w:rsidRDefault="00514E99" w:rsidP="00514E99">
      <w:pPr>
        <w:ind w:firstLine="120"/>
        <w:rPr>
          <w:rFonts w:eastAsia="신명조"/>
          <w:snapToGrid w:val="0"/>
          <w:sz w:val="22"/>
          <w:szCs w:val="22"/>
          <w:lang w:val="en-GB"/>
        </w:rPr>
      </w:pPr>
      <w:r>
        <w:rPr>
          <w:rFonts w:eastAsia="신명조"/>
          <w:snapToGrid w:val="0"/>
          <w:sz w:val="22"/>
          <w:szCs w:val="22"/>
          <w:lang w:val="en-GB"/>
        </w:rPr>
        <w:t>Press</w:t>
      </w:r>
      <w:r w:rsidRPr="00E8135A">
        <w:rPr>
          <w:rFonts w:eastAsia="신명조"/>
          <w:snapToGrid w:val="0"/>
          <w:sz w:val="22"/>
          <w:szCs w:val="22"/>
          <w:lang w:val="en-GB"/>
        </w:rPr>
        <w:t>, 2010, pp. 23</w:t>
      </w:r>
      <w:r w:rsidRPr="00E8135A">
        <w:rPr>
          <w:rFonts w:eastAsia="신명조"/>
          <w:snapToGrid w:val="0"/>
          <w:sz w:val="22"/>
          <w:szCs w:val="22"/>
          <w:lang w:val="en-GB" w:eastAsia="ko-KR"/>
        </w:rPr>
        <w:t>−</w:t>
      </w:r>
      <w:r w:rsidRPr="00E8135A">
        <w:rPr>
          <w:rFonts w:eastAsia="신명조"/>
          <w:snapToGrid w:val="0"/>
          <w:sz w:val="22"/>
          <w:szCs w:val="22"/>
          <w:lang w:val="en-GB"/>
        </w:rPr>
        <w:t>45.</w:t>
      </w:r>
    </w:p>
    <w:p w:rsidR="00514E99" w:rsidRPr="00E8135A" w:rsidRDefault="00514E99" w:rsidP="00514E99">
      <w:pPr>
        <w:rPr>
          <w:sz w:val="22"/>
          <w:szCs w:val="22"/>
          <w:lang w:val="en-GB"/>
        </w:rPr>
      </w:pPr>
    </w:p>
    <w:p w:rsidR="00514E99" w:rsidRPr="007F6100" w:rsidRDefault="00514E99" w:rsidP="00514E99">
      <w:pPr>
        <w:rPr>
          <w:i/>
          <w:sz w:val="22"/>
          <w:szCs w:val="22"/>
          <w:lang w:val="fr-FR"/>
        </w:rPr>
      </w:pPr>
      <w:r w:rsidRPr="00514E99">
        <w:rPr>
          <w:rFonts w:eastAsia="신명조"/>
          <w:snapToGrid w:val="0"/>
          <w:sz w:val="22"/>
          <w:szCs w:val="22"/>
          <w:lang w:val="en-US" w:eastAsia="ko-KR"/>
        </w:rPr>
        <w:t xml:space="preserve">• </w:t>
      </w:r>
      <w:r w:rsidRPr="00514E99">
        <w:rPr>
          <w:sz w:val="22"/>
          <w:szCs w:val="22"/>
          <w:lang w:val="en-US"/>
        </w:rPr>
        <w:t xml:space="preserve">“T’oegye Yi Hwang’s Views on Early Korean Recluses.” </w:t>
      </w:r>
      <w:r w:rsidRPr="007F6100">
        <w:rPr>
          <w:i/>
          <w:sz w:val="22"/>
          <w:szCs w:val="22"/>
          <w:lang w:val="fr-FR"/>
        </w:rPr>
        <w:t xml:space="preserve">Mélanges offerts à Marc Orange et  </w:t>
      </w:r>
    </w:p>
    <w:p w:rsidR="00514E99" w:rsidRPr="007F6100" w:rsidRDefault="00514E99" w:rsidP="00514E99">
      <w:pPr>
        <w:ind w:firstLine="120"/>
        <w:rPr>
          <w:sz w:val="22"/>
          <w:szCs w:val="22"/>
          <w:lang w:val="en-GB"/>
        </w:rPr>
      </w:pPr>
      <w:r w:rsidRPr="007F6100">
        <w:rPr>
          <w:i/>
          <w:sz w:val="22"/>
          <w:szCs w:val="22"/>
          <w:lang w:val="fr-FR"/>
        </w:rPr>
        <w:t>Alexandre Guillemoz. Cahiers de l'IEC, Collège de France</w:t>
      </w:r>
      <w:r w:rsidRPr="007F6100">
        <w:rPr>
          <w:sz w:val="22"/>
          <w:szCs w:val="22"/>
          <w:lang w:val="fr-FR"/>
        </w:rPr>
        <w:t xml:space="preserve">. </w:t>
      </w:r>
      <w:r w:rsidRPr="007F6100">
        <w:rPr>
          <w:sz w:val="22"/>
          <w:szCs w:val="22"/>
          <w:lang w:val="en-GB"/>
        </w:rPr>
        <w:t xml:space="preserve">Ed. by </w:t>
      </w:r>
      <w:r w:rsidRPr="007F6100">
        <w:rPr>
          <w:color w:val="000000"/>
          <w:sz w:val="22"/>
          <w:szCs w:val="22"/>
          <w:lang w:val="en-GB"/>
        </w:rPr>
        <w:t>Martine Prost &amp;</w:t>
      </w:r>
      <w:r w:rsidRPr="007F6100">
        <w:rPr>
          <w:sz w:val="22"/>
          <w:szCs w:val="22"/>
          <w:lang w:val="en-GB"/>
        </w:rPr>
        <w:t xml:space="preserve"> Hervé Péjaudier. </w:t>
      </w:r>
    </w:p>
    <w:p w:rsidR="00514E99" w:rsidRPr="007F6100" w:rsidRDefault="00514E99" w:rsidP="00514E99">
      <w:pPr>
        <w:ind w:firstLine="120"/>
        <w:rPr>
          <w:sz w:val="22"/>
          <w:szCs w:val="22"/>
          <w:lang w:val="fr-FR"/>
        </w:rPr>
      </w:pPr>
      <w:r w:rsidRPr="007F6100">
        <w:rPr>
          <w:sz w:val="22"/>
          <w:szCs w:val="22"/>
          <w:lang w:val="fr-FR"/>
        </w:rPr>
        <w:t>Paris: Collège de France, 2010, pp. 199</w:t>
      </w:r>
      <w:r w:rsidRPr="007F6100">
        <w:rPr>
          <w:rFonts w:eastAsia="신명조"/>
          <w:snapToGrid w:val="0"/>
          <w:sz w:val="22"/>
          <w:szCs w:val="22"/>
          <w:lang w:val="fr-FR" w:eastAsia="ko-KR"/>
        </w:rPr>
        <w:t>−</w:t>
      </w:r>
      <w:r w:rsidRPr="007F6100">
        <w:rPr>
          <w:sz w:val="22"/>
          <w:szCs w:val="22"/>
          <w:lang w:val="fr-FR"/>
        </w:rPr>
        <w:t xml:space="preserve">209.  </w:t>
      </w:r>
    </w:p>
    <w:p w:rsidR="00514E99" w:rsidRPr="007F6100" w:rsidRDefault="00514E99" w:rsidP="00514E99">
      <w:pPr>
        <w:rPr>
          <w:sz w:val="22"/>
          <w:szCs w:val="22"/>
          <w:lang w:val="fr-FR"/>
        </w:rPr>
      </w:pPr>
    </w:p>
    <w:p w:rsidR="00514E99" w:rsidRPr="00877D3B" w:rsidRDefault="00514E99" w:rsidP="00514E99">
      <w:pPr>
        <w:rPr>
          <w:sz w:val="22"/>
          <w:szCs w:val="22"/>
          <w:lang w:val="en-GB"/>
        </w:rPr>
      </w:pPr>
      <w:r w:rsidRPr="00877D3B">
        <w:rPr>
          <w:rFonts w:eastAsia="신명조"/>
          <w:snapToGrid w:val="0"/>
          <w:sz w:val="22"/>
          <w:szCs w:val="22"/>
          <w:lang w:val="en-GB" w:eastAsia="ko-KR"/>
        </w:rPr>
        <w:t xml:space="preserve">• </w:t>
      </w:r>
      <w:r w:rsidRPr="00877D3B">
        <w:rPr>
          <w:sz w:val="22"/>
          <w:szCs w:val="22"/>
          <w:lang w:val="en-GB"/>
        </w:rPr>
        <w:t xml:space="preserve">„Descriptions of the Paektu Mountain and the Surrounding Area in Russian and German Travel </w:t>
      </w:r>
    </w:p>
    <w:p w:rsidR="00514E99" w:rsidRPr="00877D3B" w:rsidRDefault="00514E99" w:rsidP="00514E99">
      <w:pPr>
        <w:rPr>
          <w:sz w:val="22"/>
          <w:szCs w:val="22"/>
          <w:lang w:val="en-GB"/>
        </w:rPr>
      </w:pPr>
      <w:r w:rsidRPr="00877D3B">
        <w:rPr>
          <w:sz w:val="22"/>
          <w:szCs w:val="22"/>
          <w:lang w:val="en-GB"/>
        </w:rPr>
        <w:t xml:space="preserve">  </w:t>
      </w:r>
      <w:r>
        <w:rPr>
          <w:sz w:val="22"/>
          <w:szCs w:val="22"/>
          <w:lang w:val="en-GB"/>
        </w:rPr>
        <w:t xml:space="preserve"> </w:t>
      </w:r>
      <w:r w:rsidRPr="00877D3B">
        <w:rPr>
          <w:sz w:val="22"/>
          <w:szCs w:val="22"/>
          <w:lang w:val="en-GB"/>
        </w:rPr>
        <w:t xml:space="preserve">Accounts.” </w:t>
      </w:r>
      <w:r w:rsidRPr="00877D3B">
        <w:rPr>
          <w:i/>
          <w:sz w:val="22"/>
          <w:szCs w:val="22"/>
          <w:lang w:val="en-GB"/>
        </w:rPr>
        <w:t>The Review of Korean Studies</w:t>
      </w:r>
      <w:r w:rsidRPr="00877D3B">
        <w:rPr>
          <w:sz w:val="22"/>
          <w:szCs w:val="22"/>
          <w:lang w:val="en-GB"/>
        </w:rPr>
        <w:t xml:space="preserve">. </w:t>
      </w:r>
      <w:r w:rsidRPr="00514E99">
        <w:rPr>
          <w:sz w:val="22"/>
          <w:szCs w:val="22"/>
          <w:lang w:val="en-US"/>
        </w:rPr>
        <w:t>Vol. 13, Nr. 4, 2010</w:t>
      </w:r>
      <w:r w:rsidRPr="00877D3B">
        <w:rPr>
          <w:sz w:val="22"/>
          <w:szCs w:val="22"/>
          <w:lang w:val="en-GB"/>
        </w:rPr>
        <w:t>, pp. 151–186.</w:t>
      </w:r>
    </w:p>
    <w:p w:rsidR="00514E99" w:rsidRPr="00877D3B" w:rsidRDefault="00514E99" w:rsidP="00514E99">
      <w:pPr>
        <w:rPr>
          <w:sz w:val="22"/>
          <w:szCs w:val="22"/>
          <w:lang w:val="en-GB"/>
        </w:rPr>
      </w:pPr>
    </w:p>
    <w:p w:rsidR="00514E99" w:rsidRPr="00877D3B" w:rsidRDefault="00514E99" w:rsidP="00514E99">
      <w:pPr>
        <w:rPr>
          <w:sz w:val="22"/>
          <w:szCs w:val="22"/>
          <w:lang w:val="en-GB"/>
        </w:rPr>
      </w:pPr>
      <w:r w:rsidRPr="00877D3B">
        <w:rPr>
          <w:rFonts w:eastAsia="신명조"/>
          <w:snapToGrid w:val="0"/>
          <w:sz w:val="22"/>
          <w:szCs w:val="22"/>
          <w:lang w:val="en-GB" w:eastAsia="ko-KR"/>
        </w:rPr>
        <w:t xml:space="preserve">• </w:t>
      </w:r>
      <w:r w:rsidRPr="00877D3B">
        <w:rPr>
          <w:sz w:val="22"/>
          <w:szCs w:val="22"/>
          <w:lang w:val="en-GB"/>
        </w:rPr>
        <w:t xml:space="preserve">“Zhenskie pesni v svyazi s vesennim obryadom </w:t>
      </w:r>
      <w:r w:rsidRPr="00877D3B">
        <w:rPr>
          <w:i/>
          <w:sz w:val="22"/>
          <w:szCs w:val="22"/>
          <w:lang w:val="en-GB"/>
        </w:rPr>
        <w:t>hwajon nori</w:t>
      </w:r>
      <w:r w:rsidRPr="00877D3B">
        <w:rPr>
          <w:sz w:val="22"/>
          <w:szCs w:val="22"/>
          <w:lang w:val="en-GB"/>
        </w:rPr>
        <w:t xml:space="preserve"> (Women’s Songs related to the Spring </w:t>
      </w:r>
    </w:p>
    <w:p w:rsidR="00514E99" w:rsidRPr="00877D3B" w:rsidRDefault="00514E99" w:rsidP="00514E99">
      <w:pPr>
        <w:rPr>
          <w:i/>
          <w:sz w:val="22"/>
          <w:szCs w:val="22"/>
          <w:lang w:val="en-GB"/>
        </w:rPr>
      </w:pPr>
      <w:r w:rsidRPr="00877D3B">
        <w:rPr>
          <w:sz w:val="22"/>
          <w:szCs w:val="22"/>
          <w:lang w:val="en-GB"/>
        </w:rPr>
        <w:t xml:space="preserve">   Custom </w:t>
      </w:r>
      <w:r w:rsidRPr="00877D3B">
        <w:rPr>
          <w:i/>
          <w:sz w:val="22"/>
          <w:szCs w:val="22"/>
          <w:lang w:val="en-GB"/>
        </w:rPr>
        <w:t>Hwajǒn nori</w:t>
      </w:r>
      <w:r w:rsidRPr="00877D3B">
        <w:rPr>
          <w:sz w:val="22"/>
          <w:szCs w:val="22"/>
          <w:lang w:val="en-GB"/>
        </w:rPr>
        <w:t xml:space="preserve">).“ </w:t>
      </w:r>
      <w:r w:rsidRPr="00877D3B">
        <w:rPr>
          <w:i/>
          <w:sz w:val="22"/>
          <w:szCs w:val="22"/>
          <w:lang w:val="en-GB"/>
        </w:rPr>
        <w:t>Proceedings of the Academic Readings Dedicated to the 80</w:t>
      </w:r>
      <w:r w:rsidRPr="00877D3B">
        <w:rPr>
          <w:i/>
          <w:sz w:val="22"/>
          <w:szCs w:val="22"/>
          <w:vertAlign w:val="superscript"/>
          <w:lang w:val="en-GB"/>
        </w:rPr>
        <w:t>th</w:t>
      </w:r>
      <w:r w:rsidRPr="00877D3B">
        <w:rPr>
          <w:i/>
          <w:sz w:val="22"/>
          <w:szCs w:val="22"/>
          <w:lang w:val="en-GB"/>
        </w:rPr>
        <w:t xml:space="preserve"> Anniversary of </w:t>
      </w:r>
    </w:p>
    <w:p w:rsidR="00514E99" w:rsidRPr="00877D3B" w:rsidRDefault="00514E99" w:rsidP="00514E99">
      <w:pPr>
        <w:rPr>
          <w:sz w:val="22"/>
          <w:szCs w:val="22"/>
          <w:lang w:val="en-GB"/>
        </w:rPr>
      </w:pPr>
      <w:r w:rsidRPr="00877D3B">
        <w:rPr>
          <w:i/>
          <w:sz w:val="22"/>
          <w:szCs w:val="22"/>
          <w:lang w:val="en-GB"/>
        </w:rPr>
        <w:t xml:space="preserve">   M.I. Nikitina (1930–1999)</w:t>
      </w:r>
      <w:r w:rsidRPr="00877D3B">
        <w:rPr>
          <w:sz w:val="22"/>
          <w:szCs w:val="22"/>
          <w:lang w:val="en-GB"/>
        </w:rPr>
        <w:t xml:space="preserve">. Sankt Petersburg: Center for Korean Language and Culture, SPbSU, </w:t>
      </w:r>
    </w:p>
    <w:p w:rsidR="00514E99" w:rsidRPr="00877D3B" w:rsidRDefault="00514E99" w:rsidP="00514E99">
      <w:pPr>
        <w:rPr>
          <w:rFonts w:eastAsia="신명조"/>
          <w:b/>
          <w:bCs/>
          <w:snapToGrid w:val="0"/>
          <w:sz w:val="22"/>
          <w:szCs w:val="22"/>
          <w:lang w:val="en-GB" w:eastAsia="ko-KR"/>
        </w:rPr>
      </w:pPr>
      <w:r w:rsidRPr="00877D3B">
        <w:rPr>
          <w:sz w:val="22"/>
          <w:szCs w:val="22"/>
          <w:lang w:val="en-GB"/>
        </w:rPr>
        <w:t xml:space="preserve">  2011, pp. 93–110.</w:t>
      </w:r>
    </w:p>
    <w:p w:rsidR="00514E99" w:rsidRPr="00877D3B" w:rsidRDefault="00514E99" w:rsidP="00514E99">
      <w:pPr>
        <w:rPr>
          <w:rFonts w:eastAsia="신명조"/>
          <w:b/>
          <w:bCs/>
          <w:snapToGrid w:val="0"/>
          <w:sz w:val="22"/>
          <w:lang w:val="en-GB" w:eastAsia="ko-KR"/>
        </w:rPr>
      </w:pPr>
    </w:p>
    <w:p w:rsidR="00514E99" w:rsidRPr="00514E99" w:rsidRDefault="00514E99" w:rsidP="00514E99">
      <w:pPr>
        <w:rPr>
          <w:i/>
          <w:sz w:val="22"/>
          <w:szCs w:val="22"/>
        </w:rPr>
      </w:pPr>
      <w:r w:rsidRPr="00877D3B">
        <w:rPr>
          <w:rFonts w:eastAsia="신명조"/>
          <w:snapToGrid w:val="0"/>
          <w:sz w:val="22"/>
          <w:szCs w:val="22"/>
          <w:lang w:val="en-GB" w:eastAsia="ko-KR"/>
        </w:rPr>
        <w:t>•</w:t>
      </w:r>
      <w:r w:rsidRPr="00877D3B">
        <w:rPr>
          <w:sz w:val="22"/>
          <w:szCs w:val="22"/>
          <w:lang w:val="en-GB"/>
        </w:rPr>
        <w:t xml:space="preserve"> “Revived Interest in Literary Heritage: Changes in DPRK Cultural Policy.“ </w:t>
      </w:r>
      <w:r w:rsidRPr="00514E99">
        <w:rPr>
          <w:i/>
          <w:sz w:val="22"/>
          <w:szCs w:val="22"/>
        </w:rPr>
        <w:t xml:space="preserve">Exploring North Korean </w:t>
      </w:r>
    </w:p>
    <w:p w:rsidR="00514E99" w:rsidRPr="00877D3B" w:rsidRDefault="00514E99" w:rsidP="00514E99">
      <w:pPr>
        <w:rPr>
          <w:sz w:val="22"/>
          <w:szCs w:val="22"/>
        </w:rPr>
      </w:pPr>
      <w:r w:rsidRPr="00514E99">
        <w:rPr>
          <w:i/>
          <w:sz w:val="22"/>
          <w:szCs w:val="22"/>
          <w:lang w:val="en-US"/>
        </w:rPr>
        <w:t xml:space="preserve">   Arts</w:t>
      </w:r>
      <w:r w:rsidRPr="00514E99">
        <w:rPr>
          <w:sz w:val="22"/>
          <w:szCs w:val="22"/>
          <w:lang w:val="en-US"/>
        </w:rPr>
        <w:t xml:space="preserve">. Ed. by Rüdiger Frank. </w:t>
      </w:r>
      <w:r w:rsidRPr="00877D3B">
        <w:rPr>
          <w:sz w:val="22"/>
          <w:szCs w:val="22"/>
        </w:rPr>
        <w:t xml:space="preserve">Nürnberg: Verlag für moderne Kunst, 2011, pp. 88–112. </w:t>
      </w:r>
    </w:p>
    <w:p w:rsidR="00514E99" w:rsidRPr="00877D3B" w:rsidRDefault="00514E99" w:rsidP="00514E99">
      <w:pPr>
        <w:rPr>
          <w:rFonts w:eastAsia="신명조"/>
          <w:snapToGrid w:val="0"/>
          <w:sz w:val="22"/>
          <w:szCs w:val="22"/>
          <w:lang w:eastAsia="ko-KR"/>
        </w:rPr>
      </w:pPr>
    </w:p>
    <w:p w:rsidR="00514E99" w:rsidRDefault="00514E99" w:rsidP="00514E99">
      <w:pPr>
        <w:rPr>
          <w:sz w:val="22"/>
        </w:rPr>
      </w:pPr>
      <w:r w:rsidRPr="00825077">
        <w:rPr>
          <w:rFonts w:eastAsia="신명조"/>
          <w:snapToGrid w:val="0"/>
          <w:sz w:val="22"/>
          <w:szCs w:val="22"/>
          <w:lang w:eastAsia="ko-KR"/>
        </w:rPr>
        <w:t>• “</w:t>
      </w:r>
      <w:r w:rsidRPr="00877D3B">
        <w:rPr>
          <w:sz w:val="22"/>
        </w:rPr>
        <w:t xml:space="preserve">Frühe Koreaner in Deutschland: Studium und Aktivitäten von Yi Geungno (1893-1978) in Berlin.“ </w:t>
      </w:r>
    </w:p>
    <w:p w:rsidR="00514E99" w:rsidRDefault="00514E99" w:rsidP="00514E99">
      <w:pPr>
        <w:ind w:firstLine="105"/>
        <w:rPr>
          <w:sz w:val="22"/>
        </w:rPr>
      </w:pPr>
      <w:r>
        <w:rPr>
          <w:i/>
          <w:sz w:val="22"/>
        </w:rPr>
        <w:t xml:space="preserve">  </w:t>
      </w:r>
      <w:r w:rsidRPr="00877D3B">
        <w:rPr>
          <w:i/>
          <w:sz w:val="22"/>
        </w:rPr>
        <w:t>Kultur Korea (Hanguk munhwa)</w:t>
      </w:r>
      <w:r w:rsidRPr="00877D3B">
        <w:rPr>
          <w:sz w:val="22"/>
        </w:rPr>
        <w:t>. Ausgabe 4/2012.</w:t>
      </w:r>
    </w:p>
    <w:p w:rsidR="00514E99" w:rsidRDefault="00514E99" w:rsidP="00514E99">
      <w:pPr>
        <w:ind w:firstLine="105"/>
        <w:rPr>
          <w:sz w:val="22"/>
        </w:rPr>
      </w:pPr>
    </w:p>
    <w:p w:rsidR="00514E99" w:rsidRDefault="00514E99" w:rsidP="00514E99">
      <w:pPr>
        <w:rPr>
          <w:i/>
          <w:sz w:val="22"/>
          <w:szCs w:val="22"/>
          <w:lang w:val="en-GB"/>
        </w:rPr>
      </w:pPr>
      <w:r w:rsidRPr="00CE4AA9">
        <w:rPr>
          <w:rFonts w:eastAsia="신명조"/>
          <w:snapToGrid w:val="0"/>
          <w:sz w:val="22"/>
          <w:szCs w:val="22"/>
          <w:lang w:val="en-GB" w:eastAsia="ko-KR"/>
        </w:rPr>
        <w:t>•</w:t>
      </w:r>
      <w:r w:rsidRPr="00CE4AA9">
        <w:rPr>
          <w:sz w:val="22"/>
          <w:szCs w:val="22"/>
          <w:lang w:val="en-GB"/>
        </w:rPr>
        <w:t xml:space="preserve"> </w:t>
      </w:r>
      <w:r w:rsidRPr="00CE4AA9">
        <w:rPr>
          <w:rFonts w:hint="eastAsia"/>
          <w:sz w:val="22"/>
          <w:szCs w:val="22"/>
          <w:lang w:val="en-GB"/>
        </w:rPr>
        <w:t>“</w:t>
      </w:r>
      <w:r w:rsidRPr="00CE4AA9">
        <w:rPr>
          <w:sz w:val="22"/>
          <w:szCs w:val="22"/>
          <w:lang w:val="en-GB"/>
        </w:rPr>
        <w:t xml:space="preserve">Perception of </w:t>
      </w:r>
      <w:r w:rsidRPr="00CE4AA9">
        <w:rPr>
          <w:i/>
          <w:sz w:val="22"/>
          <w:szCs w:val="22"/>
          <w:lang w:val="en-GB"/>
        </w:rPr>
        <w:t>Kuunmong</w:t>
      </w:r>
      <w:r w:rsidRPr="00CE4AA9">
        <w:rPr>
          <w:sz w:val="22"/>
          <w:szCs w:val="22"/>
          <w:lang w:val="en-GB"/>
        </w:rPr>
        <w:t xml:space="preserve"> and </w:t>
      </w:r>
      <w:r w:rsidRPr="00CE4AA9">
        <w:rPr>
          <w:i/>
          <w:sz w:val="22"/>
          <w:szCs w:val="22"/>
          <w:lang w:val="en-GB"/>
        </w:rPr>
        <w:t>Kǔmo sinhwa</w:t>
      </w:r>
      <w:r w:rsidRPr="00CE4AA9">
        <w:rPr>
          <w:sz w:val="22"/>
          <w:szCs w:val="22"/>
          <w:lang w:val="en-GB"/>
        </w:rPr>
        <w:t xml:space="preserve"> in a Comparative Perspective.</w:t>
      </w:r>
      <w:r w:rsidRPr="00CE4AA9">
        <w:rPr>
          <w:rFonts w:hint="eastAsia"/>
          <w:sz w:val="22"/>
          <w:szCs w:val="22"/>
          <w:lang w:val="en-GB"/>
        </w:rPr>
        <w:t>”</w:t>
      </w:r>
      <w:r w:rsidRPr="00CE4AA9">
        <w:rPr>
          <w:sz w:val="22"/>
          <w:szCs w:val="22"/>
          <w:lang w:val="en-GB"/>
        </w:rPr>
        <w:t xml:space="preserve"> </w:t>
      </w:r>
      <w:r w:rsidRPr="00CE4AA9">
        <w:rPr>
          <w:i/>
          <w:sz w:val="22"/>
          <w:szCs w:val="22"/>
          <w:lang w:val="en-GB"/>
        </w:rPr>
        <w:t xml:space="preserve">The Sixth Kyujanggak </w:t>
      </w:r>
    </w:p>
    <w:p w:rsidR="00514E99" w:rsidRDefault="00514E99" w:rsidP="00514E99">
      <w:pPr>
        <w:ind w:firstLine="105"/>
        <w:rPr>
          <w:i/>
          <w:sz w:val="22"/>
          <w:szCs w:val="22"/>
          <w:lang w:val="en-GB"/>
        </w:rPr>
      </w:pPr>
      <w:r w:rsidRPr="00CE4AA9">
        <w:rPr>
          <w:i/>
          <w:sz w:val="22"/>
          <w:szCs w:val="22"/>
          <w:lang w:val="en-GB"/>
        </w:rPr>
        <w:lastRenderedPageBreak/>
        <w:t xml:space="preserve">International Symposium on Korean Studies: The Reception of Classics and the Formation of </w:t>
      </w:r>
    </w:p>
    <w:p w:rsidR="00514E99" w:rsidRDefault="00514E99" w:rsidP="00514E99">
      <w:pPr>
        <w:ind w:firstLine="105"/>
        <w:rPr>
          <w:sz w:val="22"/>
          <w:szCs w:val="22"/>
          <w:lang w:val="en-GB"/>
        </w:rPr>
      </w:pPr>
      <w:r w:rsidRPr="00CE4AA9">
        <w:rPr>
          <w:i/>
          <w:sz w:val="22"/>
          <w:szCs w:val="22"/>
          <w:lang w:val="en-GB"/>
        </w:rPr>
        <w:t>Canons in East Asia</w:t>
      </w:r>
      <w:r w:rsidRPr="00CE4AA9">
        <w:rPr>
          <w:sz w:val="22"/>
          <w:szCs w:val="22"/>
          <w:lang w:val="en-GB"/>
        </w:rPr>
        <w:t xml:space="preserve">. Ed. by Kyujanggak Institute for Korean Studies. Seoul: Kyujanggak Institute </w:t>
      </w:r>
    </w:p>
    <w:p w:rsidR="00514E99" w:rsidRDefault="00514E99" w:rsidP="00514E99">
      <w:pPr>
        <w:ind w:firstLine="105"/>
        <w:rPr>
          <w:sz w:val="22"/>
          <w:szCs w:val="22"/>
          <w:lang w:val="en-GB"/>
        </w:rPr>
      </w:pPr>
      <w:r w:rsidRPr="00CE4AA9">
        <w:rPr>
          <w:sz w:val="22"/>
          <w:szCs w:val="22"/>
          <w:lang w:val="en-GB"/>
        </w:rPr>
        <w:t>for Korean Studies, 2013, pp. 119</w:t>
      </w:r>
      <w:r w:rsidRPr="00CD76F7">
        <w:rPr>
          <w:sz w:val="22"/>
          <w:szCs w:val="22"/>
          <w:lang w:val="en-US"/>
        </w:rPr>
        <w:t>–</w:t>
      </w:r>
      <w:r w:rsidRPr="00CE4AA9">
        <w:rPr>
          <w:sz w:val="22"/>
          <w:szCs w:val="22"/>
          <w:lang w:val="en-GB"/>
        </w:rPr>
        <w:t>126.</w:t>
      </w:r>
    </w:p>
    <w:p w:rsidR="00514E99" w:rsidRDefault="00514E99" w:rsidP="00514E99">
      <w:pPr>
        <w:rPr>
          <w:sz w:val="22"/>
          <w:szCs w:val="22"/>
          <w:lang w:val="en-GB"/>
        </w:rPr>
      </w:pPr>
    </w:p>
    <w:p w:rsidR="00514E99" w:rsidRDefault="00514E99" w:rsidP="00514E99">
      <w:pPr>
        <w:rPr>
          <w:rFonts w:eastAsia="신명조"/>
          <w:snapToGrid w:val="0"/>
          <w:sz w:val="22"/>
          <w:szCs w:val="22"/>
          <w:lang w:val="en-GB" w:eastAsia="ko-KR"/>
        </w:rPr>
      </w:pPr>
      <w:r w:rsidRPr="00CD76F7">
        <w:rPr>
          <w:rFonts w:eastAsia="신명조"/>
          <w:snapToGrid w:val="0"/>
          <w:sz w:val="22"/>
          <w:szCs w:val="22"/>
          <w:lang w:val="en-GB" w:eastAsia="ko-KR"/>
        </w:rPr>
        <w:t xml:space="preserve">• </w:t>
      </w:r>
      <w:r>
        <w:rPr>
          <w:rFonts w:eastAsia="신명조"/>
          <w:snapToGrid w:val="0"/>
          <w:sz w:val="22"/>
          <w:szCs w:val="22"/>
          <w:lang w:val="en-GB" w:eastAsia="ko-KR"/>
        </w:rPr>
        <w:t>“</w:t>
      </w:r>
      <w:r w:rsidRPr="00CD76F7">
        <w:rPr>
          <w:rFonts w:eastAsia="신명조"/>
          <w:snapToGrid w:val="0"/>
          <w:sz w:val="22"/>
          <w:szCs w:val="22"/>
          <w:lang w:val="en-GB" w:eastAsia="ko-KR"/>
        </w:rPr>
        <w:t>Sŏgu-esŏ Han’guk kojŏn sosŏr-ŭi pŏnyŏk-kwa yŏn’gu.</w:t>
      </w:r>
      <w:r>
        <w:rPr>
          <w:rFonts w:eastAsia="신명조"/>
          <w:snapToGrid w:val="0"/>
          <w:sz w:val="22"/>
          <w:szCs w:val="22"/>
          <w:lang w:val="en-GB" w:eastAsia="ko-KR"/>
        </w:rPr>
        <w:t xml:space="preserve"> ‘</w:t>
      </w:r>
      <w:r w:rsidRPr="00CD76F7">
        <w:rPr>
          <w:rFonts w:eastAsia="신명조"/>
          <w:i/>
          <w:snapToGrid w:val="0"/>
          <w:sz w:val="22"/>
          <w:szCs w:val="22"/>
          <w:lang w:val="en-GB" w:eastAsia="ko-KR"/>
        </w:rPr>
        <w:t>Kŭmo sinhwa</w:t>
      </w:r>
      <w:r>
        <w:rPr>
          <w:rFonts w:eastAsia="신명조"/>
          <w:snapToGrid w:val="0"/>
          <w:sz w:val="22"/>
          <w:szCs w:val="22"/>
          <w:lang w:val="en-GB" w:eastAsia="ko-KR"/>
        </w:rPr>
        <w:t>’-wa ‘</w:t>
      </w:r>
      <w:r w:rsidRPr="00CD76F7">
        <w:rPr>
          <w:rFonts w:eastAsia="신명조"/>
          <w:i/>
          <w:snapToGrid w:val="0"/>
          <w:sz w:val="22"/>
          <w:szCs w:val="22"/>
          <w:lang w:val="en-GB" w:eastAsia="ko-KR"/>
        </w:rPr>
        <w:t>Kuunmong</w:t>
      </w:r>
      <w:r>
        <w:rPr>
          <w:rFonts w:eastAsia="신명조"/>
          <w:snapToGrid w:val="0"/>
          <w:sz w:val="22"/>
          <w:szCs w:val="22"/>
          <w:lang w:val="en-GB" w:eastAsia="ko-KR"/>
        </w:rPr>
        <w:t xml:space="preserve">’-ŭi </w:t>
      </w:r>
    </w:p>
    <w:p w:rsidR="00514E99" w:rsidRPr="00514E99" w:rsidRDefault="00514E99" w:rsidP="00514E99">
      <w:pPr>
        <w:rPr>
          <w:rFonts w:eastAsia="신명조"/>
          <w:snapToGrid w:val="0"/>
          <w:sz w:val="22"/>
          <w:szCs w:val="22"/>
          <w:lang w:val="sv-SE" w:eastAsia="ko-KR"/>
        </w:rPr>
      </w:pPr>
      <w:r>
        <w:rPr>
          <w:rFonts w:eastAsia="신명조"/>
          <w:snapToGrid w:val="0"/>
          <w:sz w:val="22"/>
          <w:szCs w:val="22"/>
          <w:lang w:val="en-GB" w:eastAsia="ko-KR"/>
        </w:rPr>
        <w:t xml:space="preserve">  ky</w:t>
      </w:r>
      <w:r w:rsidRPr="00CD76F7">
        <w:rPr>
          <w:rFonts w:eastAsia="신명조"/>
          <w:snapToGrid w:val="0"/>
          <w:sz w:val="22"/>
          <w:szCs w:val="22"/>
          <w:lang w:val="en-GB" w:eastAsia="ko-KR"/>
        </w:rPr>
        <w:t>ŏngu</w:t>
      </w:r>
      <w:r>
        <w:rPr>
          <w:rFonts w:eastAsia="신명조"/>
          <w:snapToGrid w:val="0"/>
          <w:sz w:val="22"/>
          <w:szCs w:val="22"/>
          <w:lang w:val="en-GB" w:eastAsia="ko-KR"/>
        </w:rPr>
        <w:t>.”</w:t>
      </w:r>
      <w:r w:rsidRPr="00CD76F7">
        <w:rPr>
          <w:rFonts w:eastAsia="신명조"/>
          <w:snapToGrid w:val="0"/>
          <w:sz w:val="22"/>
          <w:szCs w:val="22"/>
          <w:lang w:val="en-GB" w:eastAsia="ko-KR"/>
        </w:rPr>
        <w:t xml:space="preserve"> </w:t>
      </w:r>
      <w:r w:rsidRPr="00514E99">
        <w:rPr>
          <w:rFonts w:eastAsia="신명조"/>
          <w:i/>
          <w:snapToGrid w:val="0"/>
          <w:sz w:val="22"/>
          <w:szCs w:val="22"/>
          <w:lang w:val="sv-SE" w:eastAsia="ko-KR"/>
        </w:rPr>
        <w:t>Munhŏn haesŏk</w:t>
      </w:r>
      <w:r w:rsidRPr="00514E99">
        <w:rPr>
          <w:rFonts w:eastAsia="신명조"/>
          <w:snapToGrid w:val="0"/>
          <w:sz w:val="22"/>
          <w:szCs w:val="22"/>
          <w:lang w:val="sv-SE" w:eastAsia="ko-KR"/>
        </w:rPr>
        <w:t>. Vol. 64, 2013, pp. 146</w:t>
      </w:r>
      <w:r w:rsidRPr="00514E99">
        <w:rPr>
          <w:sz w:val="22"/>
          <w:szCs w:val="22"/>
          <w:lang w:val="sv-SE"/>
        </w:rPr>
        <w:t>–</w:t>
      </w:r>
      <w:r w:rsidRPr="00514E99">
        <w:rPr>
          <w:rFonts w:eastAsia="신명조"/>
          <w:snapToGrid w:val="0"/>
          <w:sz w:val="22"/>
          <w:szCs w:val="22"/>
          <w:lang w:val="sv-SE" w:eastAsia="ko-KR"/>
        </w:rPr>
        <w:t>147.</w:t>
      </w:r>
    </w:p>
    <w:p w:rsidR="00514E99" w:rsidRPr="00514E99" w:rsidRDefault="00514E99" w:rsidP="00514E99">
      <w:pPr>
        <w:rPr>
          <w:rFonts w:eastAsia="신명조"/>
          <w:snapToGrid w:val="0"/>
          <w:sz w:val="22"/>
          <w:szCs w:val="22"/>
          <w:lang w:val="sv-SE" w:eastAsia="ko-KR"/>
        </w:rPr>
      </w:pPr>
    </w:p>
    <w:p w:rsidR="00514E99" w:rsidRDefault="00514E99" w:rsidP="00514E99">
      <w:pPr>
        <w:outlineLvl w:val="0"/>
        <w:rPr>
          <w:sz w:val="22"/>
        </w:rPr>
      </w:pPr>
      <w:r w:rsidRPr="00514E99">
        <w:rPr>
          <w:rFonts w:eastAsia="신명조"/>
          <w:snapToGrid w:val="0"/>
          <w:sz w:val="22"/>
          <w:szCs w:val="22"/>
          <w:lang w:val="sv-SE" w:eastAsia="ko-KR"/>
        </w:rPr>
        <w:t xml:space="preserve">• [Trans.] </w:t>
      </w:r>
      <w:r w:rsidRPr="00877D3B">
        <w:rPr>
          <w:sz w:val="22"/>
          <w:szCs w:val="24"/>
        </w:rPr>
        <w:t xml:space="preserve">Jin-Wook Shin. </w:t>
      </w:r>
      <w:r w:rsidRPr="00BA1D5C">
        <w:rPr>
          <w:sz w:val="22"/>
          <w:szCs w:val="22"/>
        </w:rPr>
        <w:t>“</w:t>
      </w:r>
      <w:r w:rsidRPr="00877D3B">
        <w:rPr>
          <w:sz w:val="22"/>
          <w:szCs w:val="32"/>
        </w:rPr>
        <w:t>Wachstum und Spezialisierung der Zivilgesellschaft in Korea</w:t>
      </w:r>
      <w:r w:rsidRPr="00BA1D5C">
        <w:rPr>
          <w:sz w:val="22"/>
          <w:szCs w:val="22"/>
        </w:rPr>
        <w:t>.“</w:t>
      </w:r>
      <w:r w:rsidRPr="00877D3B">
        <w:rPr>
          <w:i/>
          <w:sz w:val="22"/>
        </w:rPr>
        <w:t>Korea</w:t>
      </w:r>
      <w:r w:rsidRPr="00877D3B">
        <w:rPr>
          <w:sz w:val="22"/>
        </w:rPr>
        <w:t xml:space="preserve">. </w:t>
      </w:r>
    </w:p>
    <w:p w:rsidR="00514E99" w:rsidRPr="00514E99" w:rsidRDefault="00514E99" w:rsidP="00514E99">
      <w:pPr>
        <w:outlineLvl w:val="0"/>
        <w:rPr>
          <w:rFonts w:eastAsia="신명조"/>
          <w:snapToGrid w:val="0"/>
          <w:sz w:val="22"/>
          <w:szCs w:val="22"/>
          <w:lang w:val="en-US" w:eastAsia="ko-KR"/>
        </w:rPr>
      </w:pPr>
      <w:r>
        <w:rPr>
          <w:sz w:val="22"/>
        </w:rPr>
        <w:t xml:space="preserve">  </w:t>
      </w:r>
      <w:r w:rsidRPr="00877D3B">
        <w:rPr>
          <w:sz w:val="22"/>
        </w:rPr>
        <w:t xml:space="preserve">Bonn: Bundeszentrale für politische Bildung. </w:t>
      </w:r>
      <w:r w:rsidRPr="00514E99">
        <w:rPr>
          <w:sz w:val="22"/>
          <w:lang w:val="en-US"/>
        </w:rPr>
        <w:t>2014 (forthcoming).</w:t>
      </w:r>
    </w:p>
    <w:p w:rsidR="00514E99" w:rsidRPr="00514E99" w:rsidRDefault="00514E99" w:rsidP="00514E99">
      <w:pPr>
        <w:rPr>
          <w:rFonts w:eastAsia="신명조"/>
          <w:snapToGrid w:val="0"/>
          <w:sz w:val="22"/>
          <w:szCs w:val="22"/>
          <w:lang w:val="en-US" w:eastAsia="ko-KR"/>
        </w:rPr>
      </w:pPr>
    </w:p>
    <w:p w:rsidR="00514E99" w:rsidRDefault="00514E99" w:rsidP="00514E99">
      <w:pPr>
        <w:outlineLvl w:val="0"/>
        <w:rPr>
          <w:sz w:val="22"/>
        </w:rPr>
      </w:pPr>
      <w:r w:rsidRPr="00877D3B">
        <w:rPr>
          <w:rFonts w:eastAsia="신명조"/>
          <w:snapToGrid w:val="0"/>
          <w:sz w:val="22"/>
          <w:szCs w:val="22"/>
          <w:lang w:val="en-GB" w:eastAsia="ko-KR"/>
        </w:rPr>
        <w:t xml:space="preserve">• [Trans.] </w:t>
      </w:r>
      <w:r w:rsidRPr="00877D3B">
        <w:rPr>
          <w:sz w:val="22"/>
          <w:lang w:val="fr-FR"/>
        </w:rPr>
        <w:t xml:space="preserve">Cho Se-hyoung &amp; Cho Hae-sug. </w:t>
      </w:r>
      <w:r w:rsidRPr="00514E99">
        <w:rPr>
          <w:sz w:val="22"/>
          <w:szCs w:val="22"/>
        </w:rPr>
        <w:t>“</w:t>
      </w:r>
      <w:r w:rsidRPr="00877D3B">
        <w:rPr>
          <w:sz w:val="22"/>
        </w:rPr>
        <w:t xml:space="preserve">Tendenzen der modernen koreanischen Literatur: Von der </w:t>
      </w:r>
    </w:p>
    <w:p w:rsidR="00514E99" w:rsidRDefault="00514E99" w:rsidP="00514E99">
      <w:pPr>
        <w:ind w:firstLine="105"/>
        <w:outlineLvl w:val="0"/>
        <w:rPr>
          <w:sz w:val="22"/>
        </w:rPr>
      </w:pPr>
      <w:r w:rsidRPr="00877D3B">
        <w:rPr>
          <w:sz w:val="22"/>
        </w:rPr>
        <w:t>Periode der Aufklärung bis zur Gegenwart</w:t>
      </w:r>
      <w:r w:rsidRPr="00514E99">
        <w:rPr>
          <w:sz w:val="22"/>
          <w:szCs w:val="22"/>
        </w:rPr>
        <w:t>.“</w:t>
      </w:r>
      <w:r w:rsidRPr="00877D3B">
        <w:rPr>
          <w:sz w:val="22"/>
        </w:rPr>
        <w:t xml:space="preserve"> </w:t>
      </w:r>
      <w:r w:rsidRPr="00877D3B">
        <w:rPr>
          <w:i/>
          <w:sz w:val="22"/>
        </w:rPr>
        <w:t>Korea</w:t>
      </w:r>
      <w:r w:rsidRPr="00877D3B">
        <w:rPr>
          <w:sz w:val="22"/>
        </w:rPr>
        <w:t xml:space="preserve">. Bonn: Bundeszentrale für politische Bildung. </w:t>
      </w:r>
    </w:p>
    <w:p w:rsidR="00514E99" w:rsidRPr="00514E99" w:rsidRDefault="00514E99" w:rsidP="00514E99">
      <w:pPr>
        <w:ind w:firstLine="105"/>
        <w:outlineLvl w:val="0"/>
        <w:rPr>
          <w:sz w:val="22"/>
          <w:lang w:val="en-US"/>
        </w:rPr>
      </w:pPr>
      <w:r w:rsidRPr="00514E99">
        <w:rPr>
          <w:sz w:val="22"/>
          <w:lang w:val="en-US"/>
        </w:rPr>
        <w:t>2014 (forthcoming).</w:t>
      </w:r>
    </w:p>
    <w:p w:rsidR="00514E99" w:rsidRDefault="00514E99" w:rsidP="00514E99">
      <w:pPr>
        <w:rPr>
          <w:rFonts w:eastAsia="신명조"/>
          <w:b/>
          <w:bCs/>
          <w:snapToGrid w:val="0"/>
          <w:sz w:val="24"/>
          <w:lang w:val="en-US" w:eastAsia="ko-KR"/>
        </w:rPr>
      </w:pPr>
    </w:p>
    <w:p w:rsidR="00514E99" w:rsidRPr="00514E99" w:rsidRDefault="00514E99" w:rsidP="00514E99">
      <w:pPr>
        <w:rPr>
          <w:rFonts w:eastAsia="신명조"/>
          <w:b/>
          <w:bCs/>
          <w:snapToGrid w:val="0"/>
          <w:sz w:val="24"/>
          <w:lang w:val="en-US" w:eastAsia="ko-KR"/>
        </w:rPr>
      </w:pPr>
    </w:p>
    <w:p w:rsidR="00514E99" w:rsidRPr="00514E99" w:rsidRDefault="00514E99" w:rsidP="00514E99">
      <w:pPr>
        <w:rPr>
          <w:rFonts w:eastAsia="신명조"/>
          <w:b/>
          <w:bCs/>
          <w:snapToGrid w:val="0"/>
          <w:sz w:val="24"/>
          <w:lang w:eastAsia="ko-KR"/>
        </w:rPr>
      </w:pPr>
      <w:r w:rsidRPr="00514E99">
        <w:rPr>
          <w:rFonts w:eastAsia="신명조"/>
          <w:b/>
          <w:bCs/>
          <w:snapToGrid w:val="0"/>
          <w:sz w:val="24"/>
          <w:lang w:eastAsia="ko-KR"/>
        </w:rPr>
        <w:t>Book Reviews:</w:t>
      </w:r>
    </w:p>
    <w:p w:rsidR="00514E99" w:rsidRPr="00514E99" w:rsidRDefault="00514E99" w:rsidP="00514E99">
      <w:pPr>
        <w:rPr>
          <w:rFonts w:eastAsia="신명조"/>
          <w:b/>
          <w:bCs/>
          <w:snapToGrid w:val="0"/>
          <w:sz w:val="22"/>
          <w:lang w:eastAsia="ko-KR"/>
        </w:rPr>
      </w:pPr>
    </w:p>
    <w:p w:rsidR="00514E99" w:rsidRDefault="00514E99" w:rsidP="00514E99">
      <w:pPr>
        <w:rPr>
          <w:sz w:val="22"/>
        </w:rPr>
      </w:pPr>
      <w:r w:rsidRPr="00BF0573">
        <w:rPr>
          <w:rFonts w:eastAsia="신명조"/>
          <w:snapToGrid w:val="0"/>
          <w:sz w:val="22"/>
          <w:lang w:eastAsia="ko-KR"/>
        </w:rPr>
        <w:t xml:space="preserve">• </w:t>
      </w:r>
      <w:r w:rsidRPr="00BF0573">
        <w:rPr>
          <w:sz w:val="22"/>
        </w:rPr>
        <w:t xml:space="preserve">Ingeborg Göthel. </w:t>
      </w:r>
      <w:r>
        <w:rPr>
          <w:i/>
          <w:iCs/>
          <w:sz w:val="22"/>
        </w:rPr>
        <w:t>Der Untergang des alten Korea</w:t>
      </w:r>
      <w:r>
        <w:rPr>
          <w:sz w:val="22"/>
        </w:rPr>
        <w:t xml:space="preserve"> (Wiesbaden: Harrassowitz, 1996).  </w:t>
      </w:r>
    </w:p>
    <w:p w:rsidR="00514E99" w:rsidRDefault="00514E99" w:rsidP="00514E99">
      <w:pPr>
        <w:rPr>
          <w:sz w:val="22"/>
        </w:rPr>
      </w:pPr>
      <w:r>
        <w:rPr>
          <w:sz w:val="22"/>
        </w:rPr>
        <w:t xml:space="preserve">  </w:t>
      </w:r>
      <w:r>
        <w:rPr>
          <w:i/>
          <w:iCs/>
          <w:sz w:val="22"/>
        </w:rPr>
        <w:t xml:space="preserve">KoreaForum </w:t>
      </w:r>
      <w:r>
        <w:rPr>
          <w:sz w:val="22"/>
        </w:rPr>
        <w:t>XII, Nr. 1/02, 2002, pp. 52</w:t>
      </w:r>
      <w:r w:rsidRPr="00B656EB">
        <w:rPr>
          <w:rFonts w:eastAsia="신명조"/>
          <w:snapToGrid w:val="0"/>
          <w:sz w:val="22"/>
          <w:lang w:eastAsia="ko-KR"/>
        </w:rPr>
        <w:t>−</w:t>
      </w:r>
      <w:r>
        <w:rPr>
          <w:sz w:val="22"/>
        </w:rPr>
        <w:t>3.</w:t>
      </w:r>
    </w:p>
    <w:p w:rsidR="00514E99" w:rsidRDefault="00514E99" w:rsidP="00514E99">
      <w:pPr>
        <w:rPr>
          <w:rFonts w:eastAsia="신명조"/>
          <w:snapToGrid w:val="0"/>
          <w:sz w:val="22"/>
          <w:lang w:eastAsia="ko-KR"/>
        </w:rPr>
      </w:pPr>
    </w:p>
    <w:p w:rsidR="00514E99" w:rsidRDefault="00514E99" w:rsidP="00514E99">
      <w:pPr>
        <w:rPr>
          <w:i/>
          <w:iCs/>
          <w:sz w:val="22"/>
        </w:rPr>
      </w:pPr>
      <w:r>
        <w:rPr>
          <w:rFonts w:eastAsia="신명조"/>
          <w:snapToGrid w:val="0"/>
          <w:sz w:val="22"/>
          <w:lang w:eastAsia="ko-KR"/>
        </w:rPr>
        <w:t xml:space="preserve">• </w:t>
      </w:r>
      <w:r>
        <w:rPr>
          <w:sz w:val="22"/>
        </w:rPr>
        <w:t>Werner Sasse and Jung-Hee An.</w:t>
      </w:r>
      <w:r>
        <w:rPr>
          <w:rFonts w:eastAsia="신명조"/>
          <w:snapToGrid w:val="0"/>
          <w:sz w:val="22"/>
          <w:lang w:eastAsia="ko-KR"/>
        </w:rPr>
        <w:t xml:space="preserve"> </w:t>
      </w:r>
      <w:r>
        <w:rPr>
          <w:i/>
          <w:iCs/>
          <w:sz w:val="22"/>
        </w:rPr>
        <w:t xml:space="preserve">Der Mond gespiegelt in tausend Flüssen. Das Leben des Buddha </w:t>
      </w:r>
    </w:p>
    <w:p w:rsidR="00514E99" w:rsidRDefault="00514E99" w:rsidP="00514E99">
      <w:pPr>
        <w:rPr>
          <w:i/>
          <w:iCs/>
          <w:sz w:val="22"/>
          <w:lang w:val="en-US"/>
        </w:rPr>
      </w:pPr>
      <w:r>
        <w:rPr>
          <w:i/>
          <w:iCs/>
          <w:sz w:val="22"/>
        </w:rPr>
        <w:t xml:space="preserve">  Gautama in Verse gesetzt im Jahre 1447 von König Sejong </w:t>
      </w:r>
      <w:r>
        <w:rPr>
          <w:sz w:val="22"/>
        </w:rPr>
        <w:t xml:space="preserve">(Seoul: Sohaksa, 2002). </w:t>
      </w:r>
      <w:r>
        <w:rPr>
          <w:i/>
          <w:iCs/>
          <w:sz w:val="22"/>
          <w:lang w:val="en-US"/>
        </w:rPr>
        <w:t xml:space="preserve">Journal of Asian </w:t>
      </w:r>
    </w:p>
    <w:p w:rsidR="00514E99" w:rsidRDefault="00514E99" w:rsidP="00514E99">
      <w:pPr>
        <w:rPr>
          <w:sz w:val="22"/>
          <w:lang w:val="en-US"/>
        </w:rPr>
      </w:pPr>
      <w:r>
        <w:rPr>
          <w:i/>
          <w:iCs/>
          <w:sz w:val="22"/>
          <w:lang w:val="en-US"/>
        </w:rPr>
        <w:t xml:space="preserve">  Studies</w:t>
      </w:r>
      <w:r>
        <w:rPr>
          <w:sz w:val="22"/>
          <w:lang w:val="en-US"/>
        </w:rPr>
        <w:t>, Vol. 63:1, 2004, pp. 207</w:t>
      </w:r>
      <w:r>
        <w:rPr>
          <w:rFonts w:eastAsia="신명조"/>
          <w:snapToGrid w:val="0"/>
          <w:sz w:val="22"/>
          <w:lang w:val="en-US" w:eastAsia="ko-KR"/>
        </w:rPr>
        <w:t>−</w:t>
      </w:r>
      <w:r>
        <w:rPr>
          <w:sz w:val="22"/>
          <w:lang w:val="en-US"/>
        </w:rPr>
        <w:t>09.</w:t>
      </w:r>
    </w:p>
    <w:p w:rsidR="00514E99" w:rsidRDefault="00514E99" w:rsidP="00514E99">
      <w:pPr>
        <w:rPr>
          <w:rFonts w:eastAsia="신명조"/>
          <w:snapToGrid w:val="0"/>
          <w:sz w:val="22"/>
          <w:lang w:val="en-US" w:eastAsia="ko-KR"/>
        </w:rPr>
      </w:pPr>
    </w:p>
    <w:p w:rsidR="00514E99" w:rsidRDefault="00514E99" w:rsidP="00514E99">
      <w:pPr>
        <w:rPr>
          <w:rFonts w:eastAsia="신명조"/>
          <w:snapToGrid w:val="0"/>
          <w:sz w:val="22"/>
          <w:lang w:val="en-US" w:eastAsia="ko-KR"/>
        </w:rPr>
      </w:pPr>
    </w:p>
    <w:p w:rsidR="00514E99" w:rsidRDefault="00514E99" w:rsidP="00514E99">
      <w:pPr>
        <w:rPr>
          <w:rFonts w:eastAsia="신명조"/>
          <w:b/>
          <w:bCs/>
          <w:snapToGrid w:val="0"/>
          <w:sz w:val="24"/>
          <w:lang w:val="en-US" w:eastAsia="ko-KR"/>
        </w:rPr>
      </w:pPr>
      <w:r>
        <w:rPr>
          <w:rFonts w:eastAsia="신명조"/>
          <w:b/>
          <w:bCs/>
          <w:snapToGrid w:val="0"/>
          <w:sz w:val="24"/>
          <w:lang w:val="en-US" w:eastAsia="ko-KR"/>
        </w:rPr>
        <w:t>Translations of Korean literature into German:</w:t>
      </w:r>
    </w:p>
    <w:p w:rsidR="00514E99" w:rsidRDefault="00514E99" w:rsidP="00514E99">
      <w:pPr>
        <w:rPr>
          <w:rFonts w:eastAsia="신명조"/>
          <w:snapToGrid w:val="0"/>
          <w:sz w:val="22"/>
          <w:lang w:val="en-US" w:eastAsia="ko-KR"/>
        </w:rPr>
      </w:pPr>
    </w:p>
    <w:p w:rsidR="00514E99" w:rsidRDefault="00514E99" w:rsidP="00514E99">
      <w:pPr>
        <w:rPr>
          <w:rFonts w:eastAsia="신명조"/>
          <w:snapToGrid w:val="0"/>
          <w:sz w:val="22"/>
          <w:lang w:eastAsia="ko-KR"/>
        </w:rPr>
      </w:pPr>
      <w:r>
        <w:rPr>
          <w:rFonts w:eastAsia="신명조"/>
          <w:snapToGrid w:val="0"/>
          <w:sz w:val="22"/>
          <w:lang w:eastAsia="ko-KR"/>
        </w:rPr>
        <w:t>• Sŏ Chŏng-in. Heimkehr (</w:t>
      </w:r>
      <w:r>
        <w:rPr>
          <w:rFonts w:eastAsia="신명조"/>
          <w:i/>
          <w:iCs/>
          <w:snapToGrid w:val="0"/>
          <w:sz w:val="22"/>
          <w:lang w:eastAsia="ko-KR"/>
        </w:rPr>
        <w:t>Kwihyang</w:t>
      </w:r>
      <w:r>
        <w:rPr>
          <w:rFonts w:eastAsia="신명조"/>
          <w:snapToGrid w:val="0"/>
          <w:sz w:val="22"/>
          <w:lang w:eastAsia="ko-KR"/>
        </w:rPr>
        <w:t xml:space="preserve">). in: </w:t>
      </w:r>
      <w:r>
        <w:rPr>
          <w:rFonts w:eastAsia="신명조"/>
          <w:i/>
          <w:iCs/>
          <w:snapToGrid w:val="0"/>
          <w:sz w:val="22"/>
          <w:lang w:eastAsia="ko-KR"/>
        </w:rPr>
        <w:t>Moderne  koreanische Erzählungen</w:t>
      </w:r>
      <w:r>
        <w:rPr>
          <w:rFonts w:eastAsia="신명조"/>
          <w:snapToGrid w:val="0"/>
          <w:sz w:val="22"/>
          <w:lang w:eastAsia="ko-KR"/>
        </w:rPr>
        <w:t xml:space="preserve">. München: Deutscher </w:t>
      </w:r>
    </w:p>
    <w:p w:rsidR="00514E99" w:rsidRPr="00157391" w:rsidRDefault="00514E99" w:rsidP="00514E99">
      <w:pPr>
        <w:rPr>
          <w:rFonts w:eastAsia="신명조"/>
          <w:snapToGrid w:val="0"/>
          <w:sz w:val="22"/>
          <w:lang w:eastAsia="ko-KR"/>
        </w:rPr>
      </w:pPr>
      <w:r>
        <w:rPr>
          <w:rFonts w:eastAsia="신명조"/>
          <w:snapToGrid w:val="0"/>
          <w:sz w:val="22"/>
          <w:lang w:eastAsia="ko-KR"/>
        </w:rPr>
        <w:t xml:space="preserve">  Taschenbuch Verlag, 2005. </w:t>
      </w:r>
      <w:r w:rsidRPr="00157391">
        <w:rPr>
          <w:rFonts w:eastAsia="신명조"/>
          <w:snapToGrid w:val="0"/>
          <w:sz w:val="22"/>
          <w:lang w:eastAsia="ko-KR"/>
        </w:rPr>
        <w:t>(in Collaboration with Kang Yŏ-gyu)</w:t>
      </w:r>
    </w:p>
    <w:p w:rsidR="00514E99" w:rsidRPr="00157391" w:rsidRDefault="00514E99" w:rsidP="00514E99">
      <w:pPr>
        <w:rPr>
          <w:rFonts w:eastAsia="신명조"/>
          <w:snapToGrid w:val="0"/>
          <w:sz w:val="22"/>
          <w:lang w:eastAsia="ko-KR"/>
        </w:rPr>
      </w:pPr>
      <w:r w:rsidRPr="00157391">
        <w:rPr>
          <w:rFonts w:eastAsia="신명조"/>
          <w:snapToGrid w:val="0"/>
          <w:sz w:val="22"/>
          <w:lang w:eastAsia="ko-KR"/>
        </w:rPr>
        <w:t xml:space="preserve">   </w:t>
      </w:r>
    </w:p>
    <w:p w:rsidR="00514E99" w:rsidRDefault="00514E99" w:rsidP="00514E99">
      <w:pPr>
        <w:rPr>
          <w:rFonts w:eastAsia="신명조"/>
          <w:snapToGrid w:val="0"/>
          <w:sz w:val="22"/>
          <w:lang w:eastAsia="ko-KR"/>
        </w:rPr>
      </w:pPr>
      <w:r w:rsidRPr="00157391">
        <w:rPr>
          <w:rFonts w:eastAsia="신명조"/>
          <w:snapToGrid w:val="0"/>
          <w:sz w:val="22"/>
          <w:lang w:eastAsia="ko-KR"/>
        </w:rPr>
        <w:t xml:space="preserve">• Kim Wŏn-il. </w:t>
      </w:r>
      <w:r>
        <w:rPr>
          <w:rFonts w:eastAsia="신명조"/>
          <w:snapToGrid w:val="0"/>
          <w:sz w:val="22"/>
          <w:lang w:eastAsia="ko-KR"/>
        </w:rPr>
        <w:t>Unvergessen (</w:t>
      </w:r>
      <w:r w:rsidRPr="00B1346B">
        <w:rPr>
          <w:rFonts w:eastAsia="신명조"/>
          <w:i/>
          <w:snapToGrid w:val="0"/>
          <w:sz w:val="22"/>
          <w:lang w:eastAsia="ko-KR"/>
        </w:rPr>
        <w:t>Mimang</w:t>
      </w:r>
      <w:r>
        <w:rPr>
          <w:rFonts w:eastAsia="신명조"/>
          <w:snapToGrid w:val="0"/>
          <w:sz w:val="22"/>
          <w:lang w:eastAsia="ko-KR"/>
        </w:rPr>
        <w:t xml:space="preserve">). in: </w:t>
      </w:r>
      <w:r>
        <w:rPr>
          <w:rFonts w:eastAsia="신명조"/>
          <w:i/>
          <w:iCs/>
          <w:snapToGrid w:val="0"/>
          <w:sz w:val="22"/>
          <w:lang w:eastAsia="ko-KR"/>
        </w:rPr>
        <w:t>Moderne koreanische Erzählungen</w:t>
      </w:r>
      <w:r>
        <w:rPr>
          <w:rFonts w:eastAsia="신명조"/>
          <w:snapToGrid w:val="0"/>
          <w:sz w:val="22"/>
          <w:lang w:eastAsia="ko-KR"/>
        </w:rPr>
        <w:t xml:space="preserve">. München: Deutscher </w:t>
      </w:r>
    </w:p>
    <w:p w:rsidR="00514E99" w:rsidRPr="00514E99" w:rsidRDefault="00514E99" w:rsidP="00514E99">
      <w:pPr>
        <w:rPr>
          <w:rFonts w:eastAsia="신명조"/>
          <w:snapToGrid w:val="0"/>
          <w:sz w:val="22"/>
          <w:lang w:eastAsia="ko-KR"/>
        </w:rPr>
      </w:pPr>
      <w:r>
        <w:rPr>
          <w:rFonts w:eastAsia="신명조"/>
          <w:snapToGrid w:val="0"/>
          <w:sz w:val="22"/>
          <w:lang w:eastAsia="ko-KR"/>
        </w:rPr>
        <w:t xml:space="preserve">  Taschenbuch Verlag, 2005. </w:t>
      </w:r>
      <w:r w:rsidRPr="00514E99">
        <w:rPr>
          <w:rFonts w:eastAsia="신명조"/>
          <w:snapToGrid w:val="0"/>
          <w:sz w:val="22"/>
          <w:lang w:eastAsia="ko-KR"/>
        </w:rPr>
        <w:t>(in Collaboration with Chu Jongchol)</w:t>
      </w:r>
    </w:p>
    <w:p w:rsidR="00514E99" w:rsidRPr="00514E99" w:rsidRDefault="00514E99" w:rsidP="00514E99">
      <w:pPr>
        <w:rPr>
          <w:rFonts w:eastAsia="신명조"/>
          <w:snapToGrid w:val="0"/>
          <w:sz w:val="22"/>
          <w:lang w:eastAsia="ko-KR"/>
        </w:rPr>
      </w:pPr>
    </w:p>
    <w:p w:rsidR="00514E99" w:rsidRDefault="00514E99" w:rsidP="00514E99">
      <w:pPr>
        <w:rPr>
          <w:rFonts w:eastAsia="신명조"/>
          <w:snapToGrid w:val="0"/>
          <w:sz w:val="22"/>
          <w:lang w:val="en-GB" w:eastAsia="ko-KR"/>
        </w:rPr>
      </w:pPr>
      <w:r w:rsidRPr="00157391">
        <w:rPr>
          <w:rFonts w:eastAsia="신명조"/>
          <w:snapToGrid w:val="0"/>
          <w:sz w:val="22"/>
          <w:lang w:eastAsia="ko-KR"/>
        </w:rPr>
        <w:t>• Koreanische Autoren: Pak Wansǒ</w:t>
      </w:r>
      <w:r>
        <w:rPr>
          <w:rFonts w:eastAsia="신명조"/>
          <w:snapToGrid w:val="0"/>
          <w:sz w:val="22"/>
          <w:lang w:eastAsia="ko-KR"/>
        </w:rPr>
        <w:t xml:space="preserve"> (</w:t>
      </w:r>
      <w:r w:rsidRPr="00157391">
        <w:rPr>
          <w:rFonts w:eastAsia="신명조"/>
          <w:snapToGrid w:val="0"/>
          <w:sz w:val="22"/>
          <w:lang w:eastAsia="ko-KR"/>
        </w:rPr>
        <w:t>Korean Autor</w:t>
      </w:r>
      <w:r>
        <w:rPr>
          <w:rFonts w:eastAsia="신명조"/>
          <w:snapToGrid w:val="0"/>
          <w:sz w:val="22"/>
          <w:lang w:eastAsia="ko-KR"/>
        </w:rPr>
        <w:t>s</w:t>
      </w:r>
      <w:r w:rsidRPr="00157391">
        <w:rPr>
          <w:rFonts w:eastAsia="신명조"/>
          <w:snapToGrid w:val="0"/>
          <w:sz w:val="22"/>
          <w:lang w:eastAsia="ko-KR"/>
        </w:rPr>
        <w:t>: Pak Wansǒ</w:t>
      </w:r>
      <w:r>
        <w:rPr>
          <w:rFonts w:eastAsia="신명조"/>
          <w:snapToGrid w:val="0"/>
          <w:sz w:val="22"/>
          <w:lang w:eastAsia="ko-KR"/>
        </w:rPr>
        <w:t>)</w:t>
      </w:r>
      <w:r w:rsidRPr="00157391">
        <w:rPr>
          <w:rFonts w:eastAsia="신명조"/>
          <w:snapToGrid w:val="0"/>
          <w:sz w:val="22"/>
          <w:lang w:eastAsia="ko-KR"/>
        </w:rPr>
        <w:t xml:space="preserve">. </w:t>
      </w:r>
      <w:r w:rsidRPr="00DD5477">
        <w:rPr>
          <w:rFonts w:eastAsia="신명조"/>
          <w:snapToGrid w:val="0"/>
          <w:sz w:val="22"/>
          <w:lang w:val="en-GB" w:eastAsia="ko-KR"/>
        </w:rPr>
        <w:t xml:space="preserve">Seoul/Frankfurt am Main: The </w:t>
      </w:r>
    </w:p>
    <w:p w:rsidR="00514E99" w:rsidRPr="00041465" w:rsidRDefault="00514E99" w:rsidP="00514E99">
      <w:pPr>
        <w:rPr>
          <w:rFonts w:eastAsia="신명조"/>
          <w:snapToGrid w:val="0"/>
          <w:sz w:val="22"/>
          <w:lang w:val="en-GB" w:eastAsia="ko-KR"/>
        </w:rPr>
      </w:pPr>
      <w:r>
        <w:rPr>
          <w:rFonts w:eastAsia="신명조"/>
          <w:snapToGrid w:val="0"/>
          <w:sz w:val="22"/>
          <w:lang w:val="en-GB" w:eastAsia="ko-KR"/>
        </w:rPr>
        <w:t xml:space="preserve">  </w:t>
      </w:r>
      <w:r w:rsidRPr="00DD5477">
        <w:rPr>
          <w:rFonts w:eastAsia="신명조"/>
          <w:snapToGrid w:val="0"/>
          <w:sz w:val="22"/>
          <w:lang w:val="en-GB" w:eastAsia="ko-KR"/>
        </w:rPr>
        <w:t xml:space="preserve">Korean Organizing Committee for </w:t>
      </w:r>
      <w:r w:rsidRPr="00041465">
        <w:rPr>
          <w:rFonts w:eastAsia="신명조"/>
          <w:snapToGrid w:val="0"/>
          <w:sz w:val="22"/>
          <w:lang w:val="en-GB" w:eastAsia="ko-KR"/>
        </w:rPr>
        <w:t>the Guest of Honour at the Fr</w:t>
      </w:r>
      <w:r>
        <w:rPr>
          <w:rFonts w:eastAsia="신명조"/>
          <w:snapToGrid w:val="0"/>
          <w:sz w:val="22"/>
          <w:lang w:val="en-GB" w:eastAsia="ko-KR"/>
        </w:rPr>
        <w:t>a</w:t>
      </w:r>
      <w:r w:rsidRPr="00041465">
        <w:rPr>
          <w:rFonts w:eastAsia="신명조"/>
          <w:snapToGrid w:val="0"/>
          <w:sz w:val="22"/>
          <w:lang w:val="en-GB" w:eastAsia="ko-KR"/>
        </w:rPr>
        <w:t>nkfurt Book Fair 2005.</w:t>
      </w:r>
    </w:p>
    <w:p w:rsidR="00514E99" w:rsidRPr="00041465" w:rsidRDefault="00514E99" w:rsidP="00514E99">
      <w:pPr>
        <w:rPr>
          <w:rFonts w:eastAsia="신명조"/>
          <w:snapToGrid w:val="0"/>
          <w:sz w:val="22"/>
          <w:lang w:val="en-GB" w:eastAsia="ko-KR"/>
        </w:rPr>
      </w:pPr>
    </w:p>
    <w:p w:rsidR="00514E99" w:rsidRDefault="00514E99" w:rsidP="00514E99">
      <w:pPr>
        <w:rPr>
          <w:rFonts w:eastAsia="신명조"/>
          <w:snapToGrid w:val="0"/>
          <w:sz w:val="22"/>
          <w:lang w:val="en-GB" w:eastAsia="ko-KR"/>
        </w:rPr>
      </w:pPr>
      <w:r w:rsidRPr="00B656EB">
        <w:rPr>
          <w:rFonts w:eastAsia="신명조"/>
          <w:snapToGrid w:val="0"/>
          <w:sz w:val="22"/>
          <w:lang w:eastAsia="ko-KR"/>
        </w:rPr>
        <w:t xml:space="preserve">• Koreanische Autoren: O Kyuwǒn (Korean Autors: O Kyuwǒn). </w:t>
      </w:r>
      <w:r w:rsidRPr="00041465">
        <w:rPr>
          <w:rFonts w:eastAsia="신명조"/>
          <w:snapToGrid w:val="0"/>
          <w:sz w:val="22"/>
          <w:lang w:val="en-GB" w:eastAsia="ko-KR"/>
        </w:rPr>
        <w:t xml:space="preserve">Seoul/Frankfurt am Main: The </w:t>
      </w:r>
    </w:p>
    <w:p w:rsidR="00514E99" w:rsidRPr="00041465" w:rsidRDefault="00514E99" w:rsidP="00514E99">
      <w:pPr>
        <w:rPr>
          <w:rFonts w:eastAsia="신명조"/>
          <w:snapToGrid w:val="0"/>
          <w:sz w:val="22"/>
          <w:lang w:val="en-GB" w:eastAsia="ko-KR"/>
        </w:rPr>
      </w:pPr>
      <w:r>
        <w:rPr>
          <w:rFonts w:eastAsia="신명조"/>
          <w:snapToGrid w:val="0"/>
          <w:sz w:val="22"/>
          <w:lang w:val="en-GB" w:eastAsia="ko-KR"/>
        </w:rPr>
        <w:t xml:space="preserve">  </w:t>
      </w:r>
      <w:r w:rsidRPr="00041465">
        <w:rPr>
          <w:rFonts w:eastAsia="신명조"/>
          <w:snapToGrid w:val="0"/>
          <w:sz w:val="22"/>
          <w:lang w:val="en-GB" w:eastAsia="ko-KR"/>
        </w:rPr>
        <w:t>Korean Organ</w:t>
      </w:r>
      <w:r>
        <w:rPr>
          <w:rFonts w:eastAsia="신명조"/>
          <w:snapToGrid w:val="0"/>
          <w:sz w:val="22"/>
          <w:lang w:val="en-GB" w:eastAsia="ko-KR"/>
        </w:rPr>
        <w:t>i</w:t>
      </w:r>
      <w:r w:rsidRPr="00041465">
        <w:rPr>
          <w:rFonts w:eastAsia="신명조"/>
          <w:snapToGrid w:val="0"/>
          <w:sz w:val="22"/>
          <w:lang w:val="en-GB" w:eastAsia="ko-KR"/>
        </w:rPr>
        <w:t>zing Committee for</w:t>
      </w:r>
      <w:r>
        <w:rPr>
          <w:rFonts w:eastAsia="신명조"/>
          <w:snapToGrid w:val="0"/>
          <w:sz w:val="22"/>
          <w:lang w:val="en-GB" w:eastAsia="ko-KR"/>
        </w:rPr>
        <w:t xml:space="preserve"> </w:t>
      </w:r>
      <w:r w:rsidRPr="00041465">
        <w:rPr>
          <w:rFonts w:eastAsia="신명조"/>
          <w:snapToGrid w:val="0"/>
          <w:sz w:val="22"/>
          <w:lang w:val="en-GB" w:eastAsia="ko-KR"/>
        </w:rPr>
        <w:t>the Guest of Honour at the Fr</w:t>
      </w:r>
      <w:r>
        <w:rPr>
          <w:rFonts w:eastAsia="신명조"/>
          <w:snapToGrid w:val="0"/>
          <w:sz w:val="22"/>
          <w:lang w:val="en-GB" w:eastAsia="ko-KR"/>
        </w:rPr>
        <w:t>a</w:t>
      </w:r>
      <w:r w:rsidRPr="00041465">
        <w:rPr>
          <w:rFonts w:eastAsia="신명조"/>
          <w:snapToGrid w:val="0"/>
          <w:sz w:val="22"/>
          <w:lang w:val="en-GB" w:eastAsia="ko-KR"/>
        </w:rPr>
        <w:t>nkfurt Book Fair 2005.</w:t>
      </w:r>
    </w:p>
    <w:p w:rsidR="00514E99" w:rsidRPr="00157391" w:rsidRDefault="00514E99" w:rsidP="00514E99">
      <w:pPr>
        <w:rPr>
          <w:rFonts w:eastAsia="신명조"/>
          <w:b/>
          <w:snapToGrid w:val="0"/>
          <w:sz w:val="22"/>
          <w:lang w:val="en-GB" w:eastAsia="ko-KR"/>
        </w:rPr>
      </w:pPr>
    </w:p>
    <w:p w:rsidR="00514E99" w:rsidRDefault="00514E99" w:rsidP="00514E99">
      <w:pPr>
        <w:rPr>
          <w:rFonts w:eastAsia="신명조"/>
          <w:snapToGrid w:val="0"/>
          <w:sz w:val="22"/>
          <w:lang w:val="en-GB" w:eastAsia="ko-KR"/>
        </w:rPr>
      </w:pPr>
      <w:r w:rsidRPr="00DD5477">
        <w:rPr>
          <w:rFonts w:eastAsia="신명조"/>
          <w:snapToGrid w:val="0"/>
          <w:sz w:val="22"/>
          <w:lang w:val="en-GB" w:eastAsia="ko-KR"/>
        </w:rPr>
        <w:t xml:space="preserve">• Enter Korea: Gastland der Frankfurter Buchmesse 2005 (Enter Korea: Guest of </w:t>
      </w:r>
      <w:r w:rsidRPr="00041465">
        <w:rPr>
          <w:rFonts w:eastAsia="신명조"/>
          <w:snapToGrid w:val="0"/>
          <w:sz w:val="22"/>
          <w:lang w:val="en-GB" w:eastAsia="ko-KR"/>
        </w:rPr>
        <w:t xml:space="preserve">Honour at the </w:t>
      </w:r>
    </w:p>
    <w:p w:rsidR="00514E99" w:rsidRPr="00514E99" w:rsidRDefault="00514E99" w:rsidP="00514E99">
      <w:pPr>
        <w:rPr>
          <w:rFonts w:eastAsia="신명조"/>
          <w:snapToGrid w:val="0"/>
          <w:sz w:val="22"/>
          <w:lang w:val="en-GB" w:eastAsia="ko-KR"/>
        </w:rPr>
      </w:pPr>
      <w:r>
        <w:rPr>
          <w:rFonts w:eastAsia="신명조"/>
          <w:snapToGrid w:val="0"/>
          <w:sz w:val="22"/>
          <w:lang w:val="en-GB" w:eastAsia="ko-KR"/>
        </w:rPr>
        <w:t xml:space="preserve">  </w:t>
      </w:r>
      <w:r w:rsidRPr="00041465">
        <w:rPr>
          <w:rFonts w:eastAsia="신명조"/>
          <w:snapToGrid w:val="0"/>
          <w:sz w:val="22"/>
          <w:lang w:val="en-GB" w:eastAsia="ko-KR"/>
        </w:rPr>
        <w:t>Fr</w:t>
      </w:r>
      <w:r>
        <w:rPr>
          <w:rFonts w:eastAsia="신명조"/>
          <w:snapToGrid w:val="0"/>
          <w:sz w:val="22"/>
          <w:lang w:val="en-GB" w:eastAsia="ko-KR"/>
        </w:rPr>
        <w:t>a</w:t>
      </w:r>
      <w:r w:rsidRPr="00041465">
        <w:rPr>
          <w:rFonts w:eastAsia="신명조"/>
          <w:snapToGrid w:val="0"/>
          <w:sz w:val="22"/>
          <w:lang w:val="en-GB" w:eastAsia="ko-KR"/>
        </w:rPr>
        <w:t>nkfurt Book Fair 2005</w:t>
      </w:r>
      <w:r>
        <w:rPr>
          <w:rFonts w:eastAsia="신명조"/>
          <w:snapToGrid w:val="0"/>
          <w:sz w:val="22"/>
          <w:lang w:val="en-GB" w:eastAsia="ko-KR"/>
        </w:rPr>
        <w:t>)</w:t>
      </w:r>
      <w:r w:rsidRPr="00DD5477">
        <w:rPr>
          <w:rFonts w:eastAsia="신명조"/>
          <w:snapToGrid w:val="0"/>
          <w:sz w:val="22"/>
          <w:lang w:val="en-GB" w:eastAsia="ko-KR"/>
        </w:rPr>
        <w:t xml:space="preserve">. Vom Jikji zum U-Book. ed. by KOGAF, Seoul: alt-c. </w:t>
      </w:r>
      <w:r w:rsidRPr="00514E99">
        <w:rPr>
          <w:rFonts w:eastAsia="신명조"/>
          <w:snapToGrid w:val="0"/>
          <w:sz w:val="22"/>
          <w:lang w:val="en-GB" w:eastAsia="ko-KR"/>
        </w:rPr>
        <w:t>Inc., 2005.</w:t>
      </w:r>
    </w:p>
    <w:p w:rsidR="00514E99" w:rsidRPr="00514E99" w:rsidRDefault="00514E99" w:rsidP="00514E99">
      <w:pPr>
        <w:rPr>
          <w:rFonts w:eastAsia="신명조"/>
          <w:snapToGrid w:val="0"/>
          <w:sz w:val="22"/>
          <w:lang w:val="en-GB" w:eastAsia="ko-KR"/>
        </w:rPr>
      </w:pPr>
    </w:p>
    <w:p w:rsidR="00514E99" w:rsidRDefault="00514E99" w:rsidP="00514E99">
      <w:pPr>
        <w:rPr>
          <w:rFonts w:eastAsia="신명조"/>
          <w:snapToGrid w:val="0"/>
          <w:sz w:val="22"/>
          <w:lang w:val="en-GB" w:eastAsia="ko-KR"/>
        </w:rPr>
      </w:pPr>
      <w:r w:rsidRPr="00514E99">
        <w:rPr>
          <w:rFonts w:eastAsia="신명조"/>
          <w:snapToGrid w:val="0"/>
          <w:sz w:val="22"/>
          <w:lang w:val="en-GB" w:eastAsia="ko-KR"/>
        </w:rPr>
        <w:t xml:space="preserve">• Koreanische Literatur der Gegenwart. </w:t>
      </w:r>
      <w:r w:rsidRPr="00E23A0E">
        <w:rPr>
          <w:rFonts w:eastAsia="신명조"/>
          <w:snapToGrid w:val="0"/>
          <w:sz w:val="22"/>
          <w:lang w:val="en-GB" w:eastAsia="ko-KR"/>
        </w:rPr>
        <w:t>LiteraTOUR Korea</w:t>
      </w:r>
      <w:r>
        <w:rPr>
          <w:rFonts w:eastAsia="신명조"/>
          <w:snapToGrid w:val="0"/>
          <w:sz w:val="22"/>
          <w:lang w:val="en-GB" w:eastAsia="ko-KR"/>
        </w:rPr>
        <w:t xml:space="preserve"> (Contemporary Korean Literature</w:t>
      </w:r>
      <w:r w:rsidRPr="00E23A0E">
        <w:rPr>
          <w:rFonts w:eastAsia="신명조"/>
          <w:snapToGrid w:val="0"/>
          <w:sz w:val="22"/>
          <w:lang w:val="en-GB" w:eastAsia="ko-KR"/>
        </w:rPr>
        <w:t>.</w:t>
      </w:r>
      <w:r>
        <w:rPr>
          <w:rFonts w:eastAsia="신명조"/>
          <w:snapToGrid w:val="0"/>
          <w:sz w:val="22"/>
          <w:lang w:val="en-GB" w:eastAsia="ko-KR"/>
        </w:rPr>
        <w:t xml:space="preserve"> </w:t>
      </w:r>
    </w:p>
    <w:p w:rsidR="00514E99" w:rsidRDefault="00514E99" w:rsidP="00514E99">
      <w:pPr>
        <w:rPr>
          <w:rFonts w:eastAsia="신명조"/>
          <w:snapToGrid w:val="0"/>
          <w:sz w:val="22"/>
          <w:lang w:val="en-GB" w:eastAsia="ko-KR"/>
        </w:rPr>
      </w:pPr>
      <w:r>
        <w:rPr>
          <w:rFonts w:eastAsia="신명조"/>
          <w:snapToGrid w:val="0"/>
          <w:sz w:val="22"/>
          <w:lang w:val="en-GB" w:eastAsia="ko-KR"/>
        </w:rPr>
        <w:t xml:space="preserve">  LiteraTOUR Korea).</w:t>
      </w:r>
      <w:r w:rsidRPr="00E23A0E">
        <w:rPr>
          <w:rFonts w:eastAsia="신명조"/>
          <w:snapToGrid w:val="0"/>
          <w:sz w:val="22"/>
          <w:lang w:val="en-GB" w:eastAsia="ko-KR"/>
        </w:rPr>
        <w:t xml:space="preserve"> ed. by Jung Eunkyoung u. </w:t>
      </w:r>
      <w:r>
        <w:rPr>
          <w:rFonts w:eastAsia="신명조"/>
          <w:snapToGrid w:val="0"/>
          <w:sz w:val="22"/>
          <w:lang w:val="en-GB" w:eastAsia="ko-KR"/>
        </w:rPr>
        <w:t>Choe Kyoung-</w:t>
      </w:r>
      <w:r w:rsidRPr="00DD5477">
        <w:rPr>
          <w:rFonts w:eastAsia="신명조"/>
          <w:snapToGrid w:val="0"/>
          <w:sz w:val="22"/>
          <w:lang w:val="en-GB" w:eastAsia="ko-KR"/>
        </w:rPr>
        <w:t xml:space="preserve">In, Seoul: KOGAF, 2005. </w:t>
      </w:r>
      <w:r w:rsidRPr="00157391">
        <w:rPr>
          <w:rFonts w:eastAsia="신명조"/>
          <w:snapToGrid w:val="0"/>
          <w:sz w:val="22"/>
          <w:lang w:val="en-GB" w:eastAsia="ko-KR"/>
        </w:rPr>
        <w:t xml:space="preserve">(in </w:t>
      </w:r>
    </w:p>
    <w:p w:rsidR="00514E99" w:rsidRPr="00157391" w:rsidRDefault="00514E99" w:rsidP="00514E99">
      <w:pPr>
        <w:rPr>
          <w:rFonts w:eastAsia="신명조"/>
          <w:snapToGrid w:val="0"/>
          <w:sz w:val="22"/>
          <w:lang w:val="en-GB" w:eastAsia="ko-KR"/>
        </w:rPr>
      </w:pPr>
      <w:r>
        <w:rPr>
          <w:rFonts w:eastAsia="신명조"/>
          <w:snapToGrid w:val="0"/>
          <w:sz w:val="22"/>
          <w:lang w:val="en-GB" w:eastAsia="ko-KR"/>
        </w:rPr>
        <w:t xml:space="preserve">  </w:t>
      </w:r>
      <w:r w:rsidRPr="00157391">
        <w:rPr>
          <w:rFonts w:eastAsia="신명조"/>
          <w:snapToGrid w:val="0"/>
          <w:sz w:val="22"/>
          <w:lang w:val="en-GB" w:eastAsia="ko-KR"/>
        </w:rPr>
        <w:t>Collaboration with Choo Geum-Hwan)</w:t>
      </w:r>
    </w:p>
    <w:p w:rsidR="00722050" w:rsidRDefault="00722050"/>
    <w:sectPr w:rsidR="0072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맑은 고딕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신명조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99"/>
    <w:rsid w:val="00514E99"/>
    <w:rsid w:val="00722050"/>
    <w:rsid w:val="00FD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9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Rubrik4">
    <w:name w:val="heading 4"/>
    <w:basedOn w:val="Normal"/>
    <w:next w:val="Normal"/>
    <w:link w:val="Rubrik4Char"/>
    <w:qFormat/>
    <w:rsid w:val="00514E99"/>
    <w:pPr>
      <w:keepNext/>
      <w:jc w:val="center"/>
      <w:outlineLvl w:val="3"/>
    </w:pPr>
    <w:rPr>
      <w:sz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ypsnitt"/>
    <w:link w:val="Rubrik4"/>
    <w:rsid w:val="00514E99"/>
    <w:rPr>
      <w:rFonts w:ascii="Times New Roman" w:eastAsia="Times New Roman" w:hAnsi="Times New Roman" w:cs="Times New Roman"/>
      <w:sz w:val="32"/>
      <w:szCs w:val="20"/>
      <w:lang w:eastAsia="de-DE"/>
    </w:rPr>
  </w:style>
  <w:style w:type="character" w:styleId="Hyperlnk">
    <w:name w:val="Hyperlink"/>
    <w:rsid w:val="00514E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9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Rubrik4">
    <w:name w:val="heading 4"/>
    <w:basedOn w:val="Normal"/>
    <w:next w:val="Normal"/>
    <w:link w:val="Rubrik4Char"/>
    <w:qFormat/>
    <w:rsid w:val="00514E99"/>
    <w:pPr>
      <w:keepNext/>
      <w:jc w:val="center"/>
      <w:outlineLvl w:val="3"/>
    </w:pPr>
    <w:rPr>
      <w:sz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ypsnitt"/>
    <w:link w:val="Rubrik4"/>
    <w:rsid w:val="00514E99"/>
    <w:rPr>
      <w:rFonts w:ascii="Times New Roman" w:eastAsia="Times New Roman" w:hAnsi="Times New Roman" w:cs="Times New Roman"/>
      <w:sz w:val="32"/>
      <w:szCs w:val="20"/>
      <w:lang w:eastAsia="de-DE"/>
    </w:rPr>
  </w:style>
  <w:style w:type="character" w:styleId="Hyperlnk">
    <w:name w:val="Hyperlink"/>
    <w:rsid w:val="00514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ks.ac.kr/EngHom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1822</Words>
  <Characters>9659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Häussler</dc:creator>
  <cp:lastModifiedBy>Martin</cp:lastModifiedBy>
  <cp:revision>2</cp:revision>
  <dcterms:created xsi:type="dcterms:W3CDTF">2015-11-30T13:59:00Z</dcterms:created>
  <dcterms:modified xsi:type="dcterms:W3CDTF">2015-11-30T13:59:00Z</dcterms:modified>
</cp:coreProperties>
</file>