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20784" w14:textId="73B49DC3" w:rsidR="00975B84" w:rsidRDefault="005125B6">
      <w:pPr>
        <w:rPr>
          <w:rFonts w:ascii="Arimo" w:eastAsia="Arimo" w:hAnsi="Arimo" w:cs="Arimo"/>
          <w:sz w:val="40"/>
          <w:szCs w:val="40"/>
        </w:rPr>
      </w:pPr>
      <w:r>
        <w:rPr>
          <w:rFonts w:ascii="Arimo" w:eastAsia="Arimo" w:hAnsi="Arimo" w:cs="Arimo"/>
          <w:sz w:val="40"/>
          <w:szCs w:val="40"/>
        </w:rPr>
        <w:t>K</w:t>
      </w:r>
      <w:r w:rsidR="00A7194A">
        <w:rPr>
          <w:rFonts w:ascii="Arimo" w:eastAsia="Arimo" w:hAnsi="Arimo" w:cs="Arimo"/>
          <w:sz w:val="40"/>
          <w:szCs w:val="40"/>
        </w:rPr>
        <w:t>aramellfärgade blommor</w:t>
      </w:r>
    </w:p>
    <w:p w14:paraId="62E727EC" w14:textId="7CBE0305" w:rsidR="00975B84" w:rsidRDefault="00E36E52">
      <w:r>
        <w:t xml:space="preserve">Senast uppdaterad: </w:t>
      </w:r>
      <w:r w:rsidR="00A7194A">
        <w:fldChar w:fldCharType="begin"/>
      </w:r>
      <w:r w:rsidR="00A7194A">
        <w:instrText xml:space="preserve"> TIME \@ "yyyy-MM-dd" </w:instrText>
      </w:r>
      <w:r w:rsidR="00A7194A">
        <w:fldChar w:fldCharType="separate"/>
      </w:r>
      <w:r w:rsidR="005125B6">
        <w:rPr>
          <w:noProof/>
        </w:rPr>
        <w:t>2025-09-01</w:t>
      </w:r>
      <w:r w:rsidR="00A7194A">
        <w:fldChar w:fldCharType="end"/>
      </w:r>
    </w:p>
    <w:p w14:paraId="58F361D3" w14:textId="77777777" w:rsidR="00975B84" w:rsidRDefault="00E36E52">
      <w:pPr>
        <w:pStyle w:val="Rubrik2"/>
      </w:pPr>
      <w:r>
        <w:t>Inledning</w:t>
      </w:r>
    </w:p>
    <w:p w14:paraId="617EDD3D" w14:textId="39A4E14D" w:rsidR="00A7194A" w:rsidRDefault="00A7194A" w:rsidP="00A7194A">
      <w:r>
        <w:t xml:space="preserve">En lärare hörde nyligen av sig till din forskargrupp med följande problem: </w:t>
      </w:r>
    </w:p>
    <w:p w14:paraId="757A2E0F" w14:textId="77777777" w:rsidR="00A7194A" w:rsidRDefault="00A7194A" w:rsidP="00A7194A">
      <w:r>
        <w:rPr>
          <w:i/>
          <w:iCs/>
        </w:rPr>
        <w:t>”I min förskolegrupp gjorde vi experiment med snödroppar som vi satte i vatten som var färgat med karamellfärg. Vi hade röd, blå och gul.</w:t>
      </w:r>
      <w:r>
        <w:rPr>
          <w:i/>
          <w:iCs/>
        </w:rPr>
        <w:br/>
        <w:t>Den enda snödroppen som verkligen tog färg av karamellfärgen var den i det blå vattnet. Den som var i det röda vattnet kunde vi ana en liten förändring i färg, men inte den i det gula. Har du någon aning om varför det blir såhär?</w:t>
      </w:r>
    </w:p>
    <w:p w14:paraId="62AB45AA" w14:textId="2702FC2B" w:rsidR="00A7194A" w:rsidRDefault="00A7194A" w:rsidP="00A7194A">
      <w:r>
        <w:rPr>
          <w:i/>
          <w:iCs/>
        </w:rPr>
        <w:t>Jag tänkte att det hade att göra med att det var större koncentration av blå färg i vattnet, så vi gjorde om experimentet, men fick samma resultat.</w:t>
      </w:r>
      <w:r>
        <w:rPr>
          <w:rFonts w:ascii="Segoe UI Emoji" w:hAnsi="Segoe UI Emoji"/>
          <w:i/>
          <w:iCs/>
        </w:rPr>
        <w:t>“</w:t>
      </w:r>
    </w:p>
    <w:p w14:paraId="18ADD3A0" w14:textId="3766A96E" w:rsidR="00A7194A" w:rsidRDefault="00A7391D" w:rsidP="00A7194A">
      <w:pPr>
        <w:pStyle w:val="Rubrik2"/>
      </w:pPr>
      <w:r>
        <w:t>Din uppgift</w:t>
      </w:r>
    </w:p>
    <w:p w14:paraId="787E9FD3" w14:textId="54319285" w:rsidR="00A7391D" w:rsidRDefault="00A7391D" w:rsidP="00A7391D">
      <w:r>
        <w:t xml:space="preserve">Som kemist tror du att det handlar om färgämnenas kemiska egenskaper. </w:t>
      </w:r>
    </w:p>
    <w:p w14:paraId="0CCEDC6D" w14:textId="2F7BC084" w:rsidR="00A7391D" w:rsidRDefault="00A7391D" w:rsidP="00A7391D">
      <w:pPr>
        <w:pStyle w:val="Liststycke"/>
        <w:numPr>
          <w:ilvl w:val="0"/>
          <w:numId w:val="10"/>
        </w:numPr>
      </w:pPr>
      <w:r>
        <w:t>Vilka kemikalier kan det vara som ger karamellfärgerna sina färger? Finns det olika alternativ.</w:t>
      </w:r>
    </w:p>
    <w:p w14:paraId="3995543B" w14:textId="61B45C2C" w:rsidR="00A7391D" w:rsidRDefault="00A7391D" w:rsidP="00A7391D">
      <w:pPr>
        <w:pStyle w:val="Liststycke"/>
        <w:numPr>
          <w:ilvl w:val="0"/>
          <w:numId w:val="10"/>
        </w:numPr>
      </w:pPr>
      <w:r>
        <w:t>Försök att hitta bilder på de olika ämnenas egenskaper.</w:t>
      </w:r>
    </w:p>
    <w:p w14:paraId="5E2AE769" w14:textId="77777777" w:rsidR="00A7391D" w:rsidRDefault="00A7391D" w:rsidP="00A7391D">
      <w:pPr>
        <w:pStyle w:val="Liststycke"/>
        <w:numPr>
          <w:ilvl w:val="0"/>
          <w:numId w:val="10"/>
        </w:numPr>
      </w:pPr>
      <w:r>
        <w:t xml:space="preserve">Kan du ta reda på hur lösliga ämnena är i vatten? Och kanske något annat ämne? </w:t>
      </w:r>
    </w:p>
    <w:p w14:paraId="780C9EE5" w14:textId="77777777" w:rsidR="00A7391D" w:rsidRDefault="00A7391D" w:rsidP="00A7391D">
      <w:pPr>
        <w:pStyle w:val="Liststycke"/>
        <w:numPr>
          <w:ilvl w:val="0"/>
          <w:numId w:val="10"/>
        </w:numPr>
      </w:pPr>
      <w:r>
        <w:t>Fundera ut en förklaring.</w:t>
      </w:r>
    </w:p>
    <w:p w14:paraId="5A564D9C" w14:textId="6438F49A" w:rsidR="00A7391D" w:rsidRDefault="00A7391D" w:rsidP="00A7391D">
      <w:pPr>
        <w:pStyle w:val="Liststycke"/>
        <w:numPr>
          <w:ilvl w:val="0"/>
          <w:numId w:val="10"/>
        </w:numPr>
      </w:pPr>
      <w:r>
        <w:t>Skriv ett svar till läraren tillsammans i gruppen.</w:t>
      </w:r>
    </w:p>
    <w:p w14:paraId="2B8B608C" w14:textId="77777777" w:rsidR="00A7391D" w:rsidRDefault="00A7391D" w:rsidP="00A7391D"/>
    <w:p w14:paraId="093C672C" w14:textId="1738A710" w:rsidR="00140AED" w:rsidRPr="00446E61" w:rsidRDefault="00A7391D" w:rsidP="00A7391D">
      <w:r>
        <w:br w:type="page"/>
      </w:r>
    </w:p>
    <w:p w14:paraId="0C55CF5E" w14:textId="0DEAF16C" w:rsidR="00975B84" w:rsidRDefault="00E36E52">
      <w:pPr>
        <w:pStyle w:val="Rubrik1"/>
      </w:pPr>
      <w:r>
        <w:lastRenderedPageBreak/>
        <w:t xml:space="preserve">Till läraren </w:t>
      </w:r>
    </w:p>
    <w:p w14:paraId="6AE22C84" w14:textId="32C7FD0C" w:rsidR="00975B84" w:rsidRPr="00140AED" w:rsidRDefault="00E36E52" w:rsidP="50B4506E">
      <w:pPr>
        <w:pStyle w:val="Rubrik2"/>
        <w:rPr>
          <w:rFonts w:asciiTheme="minorHAnsi" w:hAnsiTheme="minorHAnsi"/>
          <w:sz w:val="22"/>
          <w:szCs w:val="22"/>
        </w:rPr>
      </w:pPr>
      <w:bookmarkStart w:id="0" w:name="_heading=h.u7svdbsnr54w"/>
      <w:bookmarkEnd w:id="0"/>
      <w:r w:rsidRPr="50B4506E">
        <w:rPr>
          <w:rFonts w:asciiTheme="minorHAnsi" w:hAnsiTheme="minorHAnsi"/>
          <w:sz w:val="22"/>
          <w:szCs w:val="22"/>
        </w:rPr>
        <w:t>Målgrup</w:t>
      </w:r>
      <w:r w:rsidR="00485E18" w:rsidRPr="50B4506E">
        <w:rPr>
          <w:rFonts w:asciiTheme="minorHAnsi" w:hAnsiTheme="minorHAnsi"/>
          <w:sz w:val="22"/>
          <w:szCs w:val="22"/>
        </w:rPr>
        <w:t xml:space="preserve">p: </w:t>
      </w:r>
      <w:r w:rsidRPr="50B4506E">
        <w:rPr>
          <w:rFonts w:asciiTheme="minorHAnsi" w:hAnsiTheme="minorHAnsi"/>
          <w:sz w:val="22"/>
          <w:szCs w:val="22"/>
        </w:rPr>
        <w:t>[</w:t>
      </w:r>
      <w:r w:rsidR="00376172" w:rsidRPr="50B4506E">
        <w:rPr>
          <w:rFonts w:asciiTheme="minorHAnsi" w:hAnsiTheme="minorHAnsi"/>
          <w:sz w:val="22"/>
          <w:szCs w:val="22"/>
        </w:rPr>
        <w:t>4–6</w:t>
      </w:r>
      <w:r w:rsidRPr="50B4506E">
        <w:rPr>
          <w:rFonts w:asciiTheme="minorHAnsi" w:hAnsiTheme="minorHAnsi"/>
          <w:sz w:val="22"/>
          <w:szCs w:val="22"/>
        </w:rPr>
        <w:t>, 7</w:t>
      </w:r>
      <w:r w:rsidR="00376172" w:rsidRPr="50B4506E">
        <w:rPr>
          <w:rFonts w:asciiTheme="minorHAnsi" w:hAnsiTheme="minorHAnsi"/>
          <w:sz w:val="22"/>
          <w:szCs w:val="22"/>
        </w:rPr>
        <w:t>–</w:t>
      </w:r>
      <w:r w:rsidRPr="50B4506E">
        <w:rPr>
          <w:rFonts w:asciiTheme="minorHAnsi" w:hAnsiTheme="minorHAnsi"/>
          <w:sz w:val="22"/>
          <w:szCs w:val="22"/>
        </w:rPr>
        <w:t>9</w:t>
      </w:r>
      <w:r w:rsidR="00485E18" w:rsidRPr="50B4506E">
        <w:rPr>
          <w:rFonts w:asciiTheme="minorHAnsi" w:hAnsiTheme="minorHAnsi"/>
          <w:sz w:val="22"/>
          <w:szCs w:val="22"/>
        </w:rPr>
        <w:t>, Gy</w:t>
      </w:r>
      <w:r w:rsidRPr="50B4506E">
        <w:rPr>
          <w:rFonts w:asciiTheme="minorHAnsi" w:hAnsiTheme="minorHAnsi"/>
          <w:sz w:val="22"/>
          <w:szCs w:val="22"/>
        </w:rPr>
        <w:t>]</w:t>
      </w:r>
    </w:p>
    <w:p w14:paraId="062DC80D" w14:textId="0E9EC709" w:rsidR="00A56187" w:rsidRDefault="00A56187" w:rsidP="00A56187">
      <w:pPr>
        <w:pStyle w:val="Rubrik2"/>
      </w:pPr>
      <w:r>
        <w:t>Aktuell koppling</w:t>
      </w:r>
    </w:p>
    <w:p w14:paraId="7D177001" w14:textId="5F9BE84A" w:rsidR="00A56187" w:rsidRDefault="00A56187" w:rsidP="00A56187">
      <w:r>
        <w:t>Det gå att koppla till upptag av kemikalier i växter. Ex</w:t>
      </w:r>
      <w:r w:rsidR="554E0CE3">
        <w:t>empelvis</w:t>
      </w:r>
      <w:r>
        <w:t xml:space="preserve"> var det en stor nyhet i flera medier igår att det är jättemycket </w:t>
      </w:r>
      <w:proofErr w:type="spellStart"/>
      <w:r>
        <w:t>trifluorättikssyra</w:t>
      </w:r>
      <w:proofErr w:type="spellEnd"/>
      <w:r>
        <w:t xml:space="preserve"> i vin. Det är en väldigt polär PFAS, så det är inte förvånande att det finns mycket av den i våta växter. Har tidigare hittats i hög halt i juice. </w:t>
      </w:r>
      <w:hyperlink r:id="rId9">
        <w:r w:rsidRPr="74FFCE8B">
          <w:rPr>
            <w:rStyle w:val="Hyperlnk"/>
          </w:rPr>
          <w:t>Extremt höga PFAS-halter i vin - Naturskyddsföreningen</w:t>
        </w:r>
      </w:hyperlink>
    </w:p>
    <w:p w14:paraId="052697C9" w14:textId="07BB6623" w:rsidR="00A56187" w:rsidRPr="00A7391D" w:rsidRDefault="00A56187" w:rsidP="00A56187">
      <w:r>
        <w:rPr>
          <w:noProof/>
        </w:rPr>
        <w:drawing>
          <wp:inline distT="0" distB="0" distL="0" distR="0" wp14:anchorId="3B4A11E0" wp14:editId="3399EF62">
            <wp:extent cx="1438275" cy="981075"/>
            <wp:effectExtent l="0" t="0" r="9525" b="9525"/>
            <wp:docPr id="6" name="Bildobjek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dobjekt 6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480" t="39342" r="34980" b="39984"/>
                    <a:stretch/>
                  </pic:blipFill>
                  <pic:spPr bwMode="auto">
                    <a:xfrm>
                      <a:off x="0" y="0"/>
                      <a:ext cx="1438275" cy="981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4F7AFA" w14:textId="20265E75" w:rsidR="00A56187" w:rsidRDefault="00A56187" w:rsidP="00A56187">
      <w:pPr>
        <w:pStyle w:val="Rubrik2"/>
      </w:pPr>
      <w:r>
        <w:t>Om uppgiften</w:t>
      </w:r>
    </w:p>
    <w:p w14:paraId="2C5DEAEF" w14:textId="5C3EA512" w:rsidR="00A56187" w:rsidRPr="00A56187" w:rsidRDefault="00A56187" w:rsidP="50B4506E">
      <w:pPr>
        <w:rPr>
          <w:color w:val="0563C1" w:themeColor="hyperlink"/>
          <w:u w:val="single"/>
        </w:rPr>
      </w:pPr>
      <w:r>
        <w:t xml:space="preserve">Uppgiften bygger på en vanlig laboration är att färga vita blommor genom att ställa dem i vatten med karamellfärg. Exempelvis </w:t>
      </w:r>
      <w:hyperlink r:id="rId11" w:history="1">
        <w:r>
          <w:rPr>
            <w:rStyle w:val="Hyperlnk"/>
          </w:rPr>
          <w:t>Experimentkalendern 22 december: färgad tulpan</w:t>
        </w:r>
      </w:hyperlink>
    </w:p>
    <w:p w14:paraId="575D74C5" w14:textId="10B61C72" w:rsidR="6F56D15D" w:rsidRDefault="6F56D15D" w:rsidP="50B4506E">
      <w:r>
        <w:t xml:space="preserve">Genom att söka på nätet kan eleverna hitta information om vanliga karamellfärger och ta reda på vilka ämnen som ger karamellfärgerna dess färg. </w:t>
      </w:r>
      <w:r w:rsidR="3E0A97FD">
        <w:t xml:space="preserve">Länk till info om röd karamellfärg. </w:t>
      </w:r>
      <w:hyperlink r:id="rId12">
        <w:r w:rsidRPr="74FFCE8B">
          <w:rPr>
            <w:rStyle w:val="Hyperlnk"/>
          </w:rPr>
          <w:t>https://www.coop.se/handla/varor/skafferi/bakning/dekoration/karamellfarg-rod-5701073064641/</w:t>
        </w:r>
      </w:hyperlink>
      <w:r>
        <w:t xml:space="preserve"> </w:t>
      </w:r>
    </w:p>
    <w:p w14:paraId="43B27EE3" w14:textId="5A78CF97" w:rsidR="6F56D15D" w:rsidRDefault="6F56D15D" w:rsidP="50B4506E">
      <w:r>
        <w:t xml:space="preserve">Eleverna kan få tipset om att kolla i </w:t>
      </w:r>
      <w:proofErr w:type="spellStart"/>
      <w:r>
        <w:t>Pubchem</w:t>
      </w:r>
      <w:proofErr w:type="spellEnd"/>
      <w:r>
        <w:t>. Eventuellt kan man skriva det i inledningen.</w:t>
      </w:r>
    </w:p>
    <w:p w14:paraId="491E303B" w14:textId="77777777" w:rsidR="00A7391D" w:rsidRDefault="00A7391D" w:rsidP="00A7391D">
      <w:pPr>
        <w:pStyle w:val="m-9183135747725501803msolistparagraph"/>
        <w:numPr>
          <w:ilvl w:val="0"/>
          <w:numId w:val="7"/>
        </w:numPr>
      </w:pPr>
      <w:proofErr w:type="spellStart"/>
      <w:r>
        <w:t>Röd</w:t>
      </w:r>
      <w:proofErr w:type="spellEnd"/>
      <w:r>
        <w:t xml:space="preserve"> </w:t>
      </w:r>
      <w:proofErr w:type="spellStart"/>
      <w:r>
        <w:t>Karmin</w:t>
      </w:r>
      <w:proofErr w:type="spellEnd"/>
      <w:r>
        <w:t xml:space="preserve"> (E120) </w:t>
      </w:r>
      <w:hyperlink r:id="rId13" w:anchor="/media/Fil:Carminic_acid_structure.png" w:tgtFrame="_blank" w:history="1">
        <w:r>
          <w:rPr>
            <w:rStyle w:val="Hyperlnk"/>
          </w:rPr>
          <w:t xml:space="preserve">Carminic acid structure - </w:t>
        </w:r>
        <w:proofErr w:type="spellStart"/>
        <w:r>
          <w:rPr>
            <w:rStyle w:val="Hyperlnk"/>
          </w:rPr>
          <w:t>Karmin</w:t>
        </w:r>
        <w:proofErr w:type="spellEnd"/>
        <w:r>
          <w:rPr>
            <w:rStyle w:val="Hyperlnk"/>
          </w:rPr>
          <w:t xml:space="preserve"> – Wikipedia</w:t>
        </w:r>
      </w:hyperlink>
    </w:p>
    <w:p w14:paraId="262D32A8" w14:textId="77777777" w:rsidR="00A7391D" w:rsidRPr="00A7391D" w:rsidRDefault="00A7391D" w:rsidP="00A7391D">
      <w:pPr>
        <w:pStyle w:val="m-9183135747725501803msolistparagraph"/>
        <w:rPr>
          <w:lang w:val="sv-SE"/>
        </w:rPr>
      </w:pPr>
      <w:r>
        <w:rPr>
          <w:lang w:val="sv-SE"/>
        </w:rPr>
        <w:t xml:space="preserve">Vid pH&lt;11 löser sig enbart 1,3 g/liter vatten enligt </w:t>
      </w:r>
      <w:hyperlink r:id="rId14" w:anchor="section=Solubility" w:tgtFrame="_blank" w:history="1">
        <w:proofErr w:type="spellStart"/>
        <w:r>
          <w:rPr>
            <w:rStyle w:val="Hyperlnk"/>
            <w:lang w:val="sv-SE"/>
          </w:rPr>
          <w:t>Carminic</w:t>
        </w:r>
        <w:proofErr w:type="spellEnd"/>
        <w:r>
          <w:rPr>
            <w:rStyle w:val="Hyperlnk"/>
            <w:lang w:val="sv-SE"/>
          </w:rPr>
          <w:t xml:space="preserve"> </w:t>
        </w:r>
        <w:proofErr w:type="spellStart"/>
        <w:r>
          <w:rPr>
            <w:rStyle w:val="Hyperlnk"/>
            <w:lang w:val="sv-SE"/>
          </w:rPr>
          <w:t>acid</w:t>
        </w:r>
        <w:proofErr w:type="spellEnd"/>
        <w:r>
          <w:rPr>
            <w:rStyle w:val="Hyperlnk"/>
            <w:lang w:val="sv-SE"/>
          </w:rPr>
          <w:t xml:space="preserve"> | C22H20O13 | CID 10255083 - </w:t>
        </w:r>
        <w:proofErr w:type="spellStart"/>
        <w:r>
          <w:rPr>
            <w:rStyle w:val="Hyperlnk"/>
            <w:lang w:val="sv-SE"/>
          </w:rPr>
          <w:t>PubChem</w:t>
        </w:r>
        <w:proofErr w:type="spellEnd"/>
      </w:hyperlink>
    </w:p>
    <w:p w14:paraId="2EFD2E19" w14:textId="7EA012AA" w:rsidR="00A7391D" w:rsidRDefault="00A7391D" w:rsidP="00A7391D">
      <w:pPr>
        <w:pStyle w:val="m-9183135747725501803msolistparagraph"/>
      </w:pPr>
      <w:r>
        <w:rPr>
          <w:noProof/>
        </w:rPr>
        <w:drawing>
          <wp:inline distT="0" distB="0" distL="0" distR="0" wp14:anchorId="2786D5E1" wp14:editId="3B54F1AE">
            <wp:extent cx="2651760" cy="1260722"/>
            <wp:effectExtent l="0" t="0" r="0" b="0"/>
            <wp:docPr id="3" name="Bildobjekt 3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defined"/>
                    <pic:cNvPicPr>
                      <a:picLocks noChangeAspect="1" noChangeArrowheads="1"/>
                    </pic:cNvPicPr>
                  </pic:nvPicPr>
                  <pic:blipFill>
                    <a:blip r:embed="rId15" r:link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465" cy="1271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DE5178" w14:textId="77777777" w:rsidR="00A7391D" w:rsidRDefault="00A7391D" w:rsidP="00A7391D">
      <w:pPr>
        <w:pStyle w:val="m-9183135747725501803msolistparagraph"/>
        <w:numPr>
          <w:ilvl w:val="0"/>
          <w:numId w:val="8"/>
        </w:numPr>
      </w:pPr>
      <w:proofErr w:type="spellStart"/>
      <w:r>
        <w:t>Blå</w:t>
      </w:r>
      <w:proofErr w:type="spellEnd"/>
      <w:r>
        <w:t xml:space="preserve"> </w:t>
      </w:r>
      <w:proofErr w:type="spellStart"/>
      <w:r>
        <w:t>briljantblått</w:t>
      </w:r>
      <w:proofErr w:type="spellEnd"/>
      <w:r>
        <w:t xml:space="preserve"> (E133) </w:t>
      </w:r>
      <w:hyperlink r:id="rId17" w:anchor="/media/Fil:Brilliant_Blue_FCF(2).svg" w:tgtFrame="_blank" w:history="1">
        <w:r>
          <w:rPr>
            <w:rStyle w:val="Hyperlnk"/>
          </w:rPr>
          <w:t xml:space="preserve">Brilliant Blue </w:t>
        </w:r>
        <w:proofErr w:type="gramStart"/>
        <w:r>
          <w:rPr>
            <w:rStyle w:val="Hyperlnk"/>
          </w:rPr>
          <w:t>FCF(</w:t>
        </w:r>
        <w:proofErr w:type="gramEnd"/>
        <w:r>
          <w:rPr>
            <w:rStyle w:val="Hyperlnk"/>
          </w:rPr>
          <w:t xml:space="preserve">2) - </w:t>
        </w:r>
        <w:proofErr w:type="spellStart"/>
        <w:r>
          <w:rPr>
            <w:rStyle w:val="Hyperlnk"/>
          </w:rPr>
          <w:t>Briljantblått</w:t>
        </w:r>
        <w:proofErr w:type="spellEnd"/>
        <w:r>
          <w:rPr>
            <w:rStyle w:val="Hyperlnk"/>
          </w:rPr>
          <w:t xml:space="preserve"> FCF – Wikipedia</w:t>
        </w:r>
      </w:hyperlink>
    </w:p>
    <w:p w14:paraId="5112D074" w14:textId="7FF23D95" w:rsidR="00A7391D" w:rsidRPr="00A7391D" w:rsidRDefault="00A7391D" w:rsidP="00A7391D">
      <w:pPr>
        <w:pStyle w:val="m-9183135747725501803msolistparagraph"/>
        <w:rPr>
          <w:lang w:val="sv-SE"/>
        </w:rPr>
      </w:pPr>
      <w:r>
        <w:rPr>
          <w:lang w:val="sv-SE"/>
        </w:rPr>
        <w:t xml:space="preserve">Lösligheten är 30 g/liter </w:t>
      </w:r>
      <w:hyperlink r:id="rId18" w:anchor="section=Solubility" w:tgtFrame="_blank" w:history="1">
        <w:r>
          <w:rPr>
            <w:rStyle w:val="Hyperlnk"/>
            <w:lang w:val="sv-SE"/>
          </w:rPr>
          <w:t xml:space="preserve">Brilliant </w:t>
        </w:r>
        <w:proofErr w:type="spellStart"/>
        <w:r>
          <w:rPr>
            <w:rStyle w:val="Hyperlnk"/>
            <w:lang w:val="sv-SE"/>
          </w:rPr>
          <w:t>Blue</w:t>
        </w:r>
        <w:proofErr w:type="spellEnd"/>
        <w:r>
          <w:rPr>
            <w:rStyle w:val="Hyperlnk"/>
            <w:lang w:val="sv-SE"/>
          </w:rPr>
          <w:t xml:space="preserve"> | C37H34N2Na2O9S3 | CID 19700 - </w:t>
        </w:r>
        <w:proofErr w:type="spellStart"/>
        <w:r>
          <w:rPr>
            <w:rStyle w:val="Hyperlnk"/>
            <w:lang w:val="sv-SE"/>
          </w:rPr>
          <w:t>PubChem</w:t>
        </w:r>
        <w:proofErr w:type="spellEnd"/>
      </w:hyperlink>
    </w:p>
    <w:p w14:paraId="59D3CD1A" w14:textId="7B6946B0" w:rsidR="00A7391D" w:rsidRDefault="00A7391D" w:rsidP="00A7391D">
      <w:pPr>
        <w:pStyle w:val="m-9183135747725501803msolistparagraph"/>
      </w:pPr>
      <w:r>
        <w:rPr>
          <w:noProof/>
        </w:rPr>
        <w:drawing>
          <wp:inline distT="0" distB="0" distL="0" distR="0" wp14:anchorId="7AC7E9A8" wp14:editId="10C0ECDF">
            <wp:extent cx="3070339" cy="1402080"/>
            <wp:effectExtent l="0" t="0" r="0" b="7620"/>
            <wp:docPr id="2" name="Bildobjekt 2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defined"/>
                    <pic:cNvPicPr>
                      <a:picLocks noChangeAspect="1" noChangeArrowheads="1"/>
                    </pic:cNvPicPr>
                  </pic:nvPicPr>
                  <pic:blipFill>
                    <a:blip r:embed="rId19" r:link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760" cy="1403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04BEB" w14:textId="77777777" w:rsidR="00A7391D" w:rsidRPr="00A7391D" w:rsidRDefault="00A7391D" w:rsidP="00A7391D">
      <w:pPr>
        <w:pStyle w:val="m-9183135747725501803msolistparagraph"/>
        <w:numPr>
          <w:ilvl w:val="0"/>
          <w:numId w:val="9"/>
        </w:numPr>
        <w:rPr>
          <w:lang w:val="sv-SE"/>
        </w:rPr>
      </w:pPr>
      <w:proofErr w:type="gramStart"/>
      <w:r>
        <w:rPr>
          <w:lang w:val="sv-SE"/>
        </w:rPr>
        <w:t>Gul karotener</w:t>
      </w:r>
      <w:proofErr w:type="gramEnd"/>
      <w:r>
        <w:rPr>
          <w:lang w:val="sv-SE"/>
        </w:rPr>
        <w:t xml:space="preserve"> (160a) </w:t>
      </w:r>
      <w:hyperlink r:id="rId21" w:tgtFrame="_blank" w:history="1">
        <w:r>
          <w:rPr>
            <w:rStyle w:val="Hyperlnk"/>
            <w:lang w:val="sv-SE"/>
          </w:rPr>
          <w:t xml:space="preserve">karotener – Store norske </w:t>
        </w:r>
        <w:proofErr w:type="spellStart"/>
        <w:r>
          <w:rPr>
            <w:rStyle w:val="Hyperlnk"/>
            <w:lang w:val="sv-SE"/>
          </w:rPr>
          <w:t>leksikon</w:t>
        </w:r>
        <w:proofErr w:type="spellEnd"/>
      </w:hyperlink>
    </w:p>
    <w:p w14:paraId="481D384F" w14:textId="31D623B7" w:rsidR="00A7391D" w:rsidRPr="00A7391D" w:rsidRDefault="00A7391D" w:rsidP="00A7391D">
      <w:pPr>
        <w:pStyle w:val="m-9183135747725501803msolistparagraph"/>
        <w:rPr>
          <w:lang w:val="sv-SE"/>
        </w:rPr>
      </w:pPr>
      <w:r w:rsidRPr="13EB6536">
        <w:rPr>
          <w:lang w:val="sv-SE"/>
        </w:rPr>
        <w:t>Molekylen kan inte bi</w:t>
      </w:r>
      <w:r w:rsidR="25427DB0" w:rsidRPr="13EB6536">
        <w:rPr>
          <w:lang w:val="sv-SE"/>
        </w:rPr>
        <w:t>lda vätebindning</w:t>
      </w:r>
      <w:r w:rsidRPr="13EB6536">
        <w:rPr>
          <w:lang w:val="sv-SE"/>
        </w:rPr>
        <w:t xml:space="preserve"> till vatten och löser sig därför dåligt i vatten. Det kan förklara varför den inte går att använda till att färga blomman.</w:t>
      </w:r>
    </w:p>
    <w:p w14:paraId="159C7227" w14:textId="59893BB2" w:rsidR="00A7391D" w:rsidRPr="00FA7F22" w:rsidRDefault="00A7391D" w:rsidP="00FA7F22">
      <w:pPr>
        <w:pStyle w:val="m-9183135747725501803msolistparagraph"/>
        <w:rPr>
          <w:lang w:val="sv-SE"/>
        </w:rPr>
      </w:pPr>
      <w:r>
        <w:rPr>
          <w:lang w:val="sv-SE"/>
        </w:rPr>
        <w:t xml:space="preserve">Lösligheten är 0,0006 g/liter </w:t>
      </w:r>
      <w:hyperlink r:id="rId22" w:anchor="section=Solubility" w:tgtFrame="_blank" w:history="1">
        <w:r>
          <w:rPr>
            <w:rStyle w:val="Hyperlnk"/>
            <w:lang w:val="sv-SE"/>
          </w:rPr>
          <w:t>Beta-</w:t>
        </w:r>
        <w:proofErr w:type="spellStart"/>
        <w:r>
          <w:rPr>
            <w:rStyle w:val="Hyperlnk"/>
            <w:lang w:val="sv-SE"/>
          </w:rPr>
          <w:t>Carotene</w:t>
        </w:r>
        <w:proofErr w:type="spellEnd"/>
        <w:r>
          <w:rPr>
            <w:rStyle w:val="Hyperlnk"/>
            <w:lang w:val="sv-SE"/>
          </w:rPr>
          <w:t xml:space="preserve"> | C40H56 | CID 5280489 - </w:t>
        </w:r>
        <w:proofErr w:type="spellStart"/>
        <w:r>
          <w:rPr>
            <w:rStyle w:val="Hyperlnk"/>
            <w:lang w:val="sv-SE"/>
          </w:rPr>
          <w:t>PubChem</w:t>
        </w:r>
        <w:proofErr w:type="spellEnd"/>
      </w:hyperlink>
    </w:p>
    <w:p w14:paraId="0D3CADE3" w14:textId="182D3759" w:rsidR="50B4506E" w:rsidRDefault="00A7391D" w:rsidP="00A56187">
      <w:pPr>
        <w:spacing w:before="100" w:beforeAutospacing="1" w:after="100" w:afterAutospacing="1"/>
      </w:pPr>
      <w:r>
        <w:rPr>
          <w:noProof/>
        </w:rPr>
        <w:drawing>
          <wp:inline distT="0" distB="0" distL="0" distR="0" wp14:anchorId="625BD8D3" wp14:editId="26E535D3">
            <wp:extent cx="4175760" cy="845570"/>
            <wp:effectExtent l="0" t="0" r="0" b="0"/>
            <wp:docPr id="1" name="Bildobjekt 1" descr="karotener – Store norske leksik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5760" cy="84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5DDC3" w14:textId="22358ABE" w:rsidR="74FFCE8B" w:rsidRDefault="74FFCE8B">
      <w:r>
        <w:br w:type="page"/>
      </w:r>
    </w:p>
    <w:p w14:paraId="75F84CC6" w14:textId="19B11598" w:rsidR="789CA0B8" w:rsidRDefault="789CA0B8" w:rsidP="74FFCE8B">
      <w:pPr>
        <w:pStyle w:val="Rubrik2"/>
      </w:pPr>
      <w:r>
        <w:t>Exempel på resultat efter 12 timmar.</w:t>
      </w:r>
    </w:p>
    <w:p w14:paraId="39962DE7" w14:textId="482116E6" w:rsidR="00A56187" w:rsidRDefault="00A56187" w:rsidP="50B4506E">
      <w:pPr>
        <w:spacing w:beforeAutospacing="1" w:afterAutospacing="1"/>
      </w:pPr>
      <w:r>
        <w:rPr>
          <w:noProof/>
        </w:rPr>
        <w:drawing>
          <wp:inline distT="0" distB="0" distL="0" distR="0" wp14:anchorId="52F1F7AF" wp14:editId="03B95146">
            <wp:extent cx="2997168" cy="2247947"/>
            <wp:effectExtent l="0" t="6667" r="6667" b="6668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objekt 4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14206" cy="2260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  <w:r>
        <w:rPr>
          <w:noProof/>
        </w:rPr>
        <w:drawing>
          <wp:inline distT="0" distB="0" distL="0" distR="0" wp14:anchorId="00AD8553" wp14:editId="6C3965AD">
            <wp:extent cx="3012758" cy="2259640"/>
            <wp:effectExtent l="0" t="4445" r="0" b="0"/>
            <wp:docPr id="5" name="Bild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objekt 5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18928" cy="2264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C0F11" w14:textId="06F4771C" w:rsidR="50B4506E" w:rsidRDefault="50B4506E" w:rsidP="74FFCE8B">
      <w:pPr>
        <w:spacing w:beforeAutospacing="1" w:afterAutospacing="1"/>
      </w:pPr>
    </w:p>
    <w:p w14:paraId="53773A8E" w14:textId="0FE01861" w:rsidR="7A964218" w:rsidRDefault="7A964218">
      <w:r>
        <w:t xml:space="preserve">Om ni har möjlighet att undersöka praktiskt finns förslag på tillvägagångssätt för enkel papperskromatografi här </w:t>
      </w:r>
      <w:hyperlink r:id="rId26">
        <w:r w:rsidRPr="74FFCE8B">
          <w:rPr>
            <w:rStyle w:val="Hyperlnk"/>
          </w:rPr>
          <w:t>Papperskromatografi_med_olika_vatskor_4_gy.pdf</w:t>
        </w:r>
      </w:hyperlink>
    </w:p>
    <w:sectPr w:rsidR="7A964218" w:rsidSect="00C17717">
      <w:footerReference w:type="even" r:id="rId27"/>
      <w:headerReference w:type="first" r:id="rId28"/>
      <w:footerReference w:type="first" r:id="rId29"/>
      <w:pgSz w:w="11906" w:h="16838"/>
      <w:pgMar w:top="1418" w:right="1985" w:bottom="1418" w:left="1985" w:header="709" w:footer="1463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6577E" w14:textId="77777777" w:rsidR="003B79F5" w:rsidRDefault="003B79F5">
      <w:pPr>
        <w:spacing w:after="0" w:line="240" w:lineRule="auto"/>
      </w:pPr>
      <w:r>
        <w:separator/>
      </w:r>
    </w:p>
  </w:endnote>
  <w:endnote w:type="continuationSeparator" w:id="0">
    <w:p w14:paraId="414EFE65" w14:textId="77777777" w:rsidR="003B79F5" w:rsidRDefault="003B7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neva">
    <w:altName w:val="Segoe UI Symbol"/>
    <w:charset w:val="00"/>
    <w:family w:val="swiss"/>
    <w:pitch w:val="variable"/>
    <w:sig w:usb0="E00002FF" w:usb1="5200205F" w:usb2="00A0C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mo">
    <w:altName w:val="Calibri"/>
    <w:charset w:val="00"/>
    <w:family w:val="auto"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E87AD" w14:textId="2C7207BC" w:rsidR="00446E61" w:rsidRPr="00446E61" w:rsidRDefault="00446E61" w:rsidP="00446E61">
    <w:pPr>
      <w:tabs>
        <w:tab w:val="left" w:pos="2977"/>
        <w:tab w:val="left" w:pos="4820"/>
      </w:tabs>
      <w:spacing w:before="240" w:after="0"/>
      <w:ind w:right="-144"/>
      <w:rPr>
        <w:rFonts w:ascii="Geneva" w:hAnsi="Geneva"/>
        <w:color w:val="0563C1" w:themeColor="hyperlink"/>
        <w:u w:val="single"/>
      </w:rPr>
    </w:pPr>
    <w:r w:rsidRPr="00195A84">
      <w:rPr>
        <w:noProof/>
      </w:rPr>
      <w:drawing>
        <wp:anchor distT="0" distB="0" distL="114300" distR="114300" simplePos="0" relativeHeight="251659264" behindDoc="1" locked="0" layoutInCell="1" allowOverlap="1" wp14:anchorId="2950B9BA" wp14:editId="18F1DDDA">
          <wp:simplePos x="0" y="0"/>
          <wp:positionH relativeFrom="column">
            <wp:posOffset>3240405</wp:posOffset>
          </wp:positionH>
          <wp:positionV relativeFrom="paragraph">
            <wp:posOffset>22372</wp:posOffset>
          </wp:positionV>
          <wp:extent cx="2252980" cy="921385"/>
          <wp:effectExtent l="0" t="0" r="0" b="5715"/>
          <wp:wrapTight wrapText="bothSides">
            <wp:wrapPolygon edited="0">
              <wp:start x="0" y="0"/>
              <wp:lineTo x="0" y="21436"/>
              <wp:lineTo x="21430" y="21436"/>
              <wp:lineTo x="21430" y="0"/>
              <wp:lineTo x="0" y="0"/>
            </wp:wrapPolygon>
          </wp:wrapTight>
          <wp:docPr id="1268788736" name="Bildobjekt 1" descr="En bild som visar Teckensnitt, Grafik, text, vit&#10;&#10;Automatiskt genererad beskrivnin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8788736" name="Bildobjekt 1" descr="En bild som visar Teckensnitt, Grafik, text, vit&#10;&#10;Automatiskt genererad beskrivning">
                    <a:hlinkClick r:id="rId1"/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2980" cy="9213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rPr>
        <w:noProof/>
        <w:sz w:val="20"/>
        <w:szCs w:val="20"/>
      </w:rPr>
      <w:drawing>
        <wp:inline distT="0" distB="0" distL="0" distR="0" wp14:anchorId="68D2AED6" wp14:editId="758A44DF">
          <wp:extent cx="874202" cy="305277"/>
          <wp:effectExtent l="0" t="0" r="2540" b="0"/>
          <wp:docPr id="671545883" name="Bildobjekt 671545883" descr="Creative commons erkännande dela lika&#10;Cc by-sa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Bildobjekt 37" descr="Creative commons erkännande dela lika&#10;Cc by-sa&#10;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7501" cy="3273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706C54" w14:textId="360801C7" w:rsidR="00446E61" w:rsidRDefault="00446E61">
    <w:pPr>
      <w:pStyle w:val="Sidfot"/>
    </w:pPr>
  </w:p>
  <w:p w14:paraId="6AA73A31" w14:textId="77777777" w:rsidR="00446E61" w:rsidRDefault="00446E61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9D482" w14:textId="77777777" w:rsidR="003B79F5" w:rsidRDefault="003B79F5">
      <w:pPr>
        <w:spacing w:after="0" w:line="240" w:lineRule="auto"/>
      </w:pPr>
      <w:r>
        <w:separator/>
      </w:r>
    </w:p>
  </w:footnote>
  <w:footnote w:type="continuationSeparator" w:id="0">
    <w:p w14:paraId="5E50F618" w14:textId="77777777" w:rsidR="003B79F5" w:rsidRDefault="003B7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5B957" w14:textId="6F606687" w:rsidR="00975B84" w:rsidRPr="00485E18" w:rsidRDefault="00975B84" w:rsidP="00485E18">
    <w:pPr>
      <w:pStyle w:val="Sidhuvud"/>
    </w:pPr>
  </w:p>
  <w:p w14:paraId="2F23E785" w14:textId="77777777" w:rsidR="00975B84" w:rsidRDefault="00975B8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Calibri" w:hAnsi="Calibri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C8702B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6805464"/>
    <w:multiLevelType w:val="multilevel"/>
    <w:tmpl w:val="69EAB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AC3558F"/>
    <w:multiLevelType w:val="multilevel"/>
    <w:tmpl w:val="2F86813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86D1C58"/>
    <w:multiLevelType w:val="hybridMultilevel"/>
    <w:tmpl w:val="0C64ADD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992BDA"/>
    <w:multiLevelType w:val="multilevel"/>
    <w:tmpl w:val="066A703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37C41CDF"/>
    <w:multiLevelType w:val="multilevel"/>
    <w:tmpl w:val="9580C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6B76E23"/>
    <w:multiLevelType w:val="multilevel"/>
    <w:tmpl w:val="06A0A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0D435A0"/>
    <w:multiLevelType w:val="hybridMultilevel"/>
    <w:tmpl w:val="3A0660D6"/>
    <w:lvl w:ilvl="0" w:tplc="DC3EE760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EA47FD"/>
    <w:multiLevelType w:val="multilevel"/>
    <w:tmpl w:val="E82683CE"/>
    <w:lvl w:ilvl="0">
      <w:start w:val="1"/>
      <w:numFmt w:val="decimal"/>
      <w:pStyle w:val="Numreradlist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0"/>
  </w:num>
  <w:num w:numId="7">
    <w:abstractNumId w:val="5"/>
  </w:num>
  <w:num w:numId="8">
    <w:abstractNumId w:val="1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5B84"/>
    <w:rsid w:val="00140AED"/>
    <w:rsid w:val="001A07D9"/>
    <w:rsid w:val="002A5EB2"/>
    <w:rsid w:val="002E0E77"/>
    <w:rsid w:val="00372EE8"/>
    <w:rsid w:val="00376172"/>
    <w:rsid w:val="003B79F5"/>
    <w:rsid w:val="00446E61"/>
    <w:rsid w:val="00485E18"/>
    <w:rsid w:val="005125B6"/>
    <w:rsid w:val="005A6FDE"/>
    <w:rsid w:val="007C4C81"/>
    <w:rsid w:val="007E255B"/>
    <w:rsid w:val="008A3D7F"/>
    <w:rsid w:val="00975B84"/>
    <w:rsid w:val="009C27C0"/>
    <w:rsid w:val="00A56187"/>
    <w:rsid w:val="00A7194A"/>
    <w:rsid w:val="00A7391D"/>
    <w:rsid w:val="00B943C0"/>
    <w:rsid w:val="00BD6383"/>
    <w:rsid w:val="00C17717"/>
    <w:rsid w:val="00CD64D2"/>
    <w:rsid w:val="00D052B9"/>
    <w:rsid w:val="00D96ED2"/>
    <w:rsid w:val="00E36E52"/>
    <w:rsid w:val="00EC7B3C"/>
    <w:rsid w:val="00FA7F22"/>
    <w:rsid w:val="0532EF5C"/>
    <w:rsid w:val="0D8C68FA"/>
    <w:rsid w:val="13EB6536"/>
    <w:rsid w:val="25427DB0"/>
    <w:rsid w:val="25FBDEBC"/>
    <w:rsid w:val="2730A4C6"/>
    <w:rsid w:val="38DEE347"/>
    <w:rsid w:val="3D1B9A32"/>
    <w:rsid w:val="3E0A97FD"/>
    <w:rsid w:val="3FFD39DA"/>
    <w:rsid w:val="474D46BC"/>
    <w:rsid w:val="498D4DA7"/>
    <w:rsid w:val="4C7B11DC"/>
    <w:rsid w:val="50B4506E"/>
    <w:rsid w:val="554E0CE3"/>
    <w:rsid w:val="6F56D15D"/>
    <w:rsid w:val="6FDF43A2"/>
    <w:rsid w:val="74FFCE8B"/>
    <w:rsid w:val="789CA0B8"/>
    <w:rsid w:val="7A964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1B0AA"/>
  <w15:docId w15:val="{C2B94599-542E-3F47-ABA4-FE5D6D9DA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sv-SE" w:eastAsia="sv-SE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E0C"/>
    <w:rPr>
      <w:rFonts w:asciiTheme="minorHAnsi" w:hAnsiTheme="minorHAnsi"/>
    </w:rPr>
  </w:style>
  <w:style w:type="paragraph" w:styleId="Rubrik1">
    <w:name w:val="heading 1"/>
    <w:basedOn w:val="Normal"/>
    <w:next w:val="Normal"/>
    <w:link w:val="Rubrik1Char"/>
    <w:uiPriority w:val="9"/>
    <w:qFormat/>
    <w:rsid w:val="00C11FA2"/>
    <w:pPr>
      <w:spacing w:before="480" w:after="120"/>
      <w:ind w:right="249"/>
      <w:outlineLvl w:val="0"/>
    </w:pPr>
    <w:rPr>
      <w:rFonts w:ascii="Geneva" w:hAnsi="Geneva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B11A21"/>
    <w:pPr>
      <w:tabs>
        <w:tab w:val="left" w:pos="1951"/>
      </w:tabs>
      <w:spacing w:before="240" w:after="80" w:line="240" w:lineRule="auto"/>
      <w:outlineLvl w:val="1"/>
    </w:pPr>
    <w:rPr>
      <w:rFonts w:ascii="Geneva" w:hAnsi="Geneva"/>
      <w:sz w:val="26"/>
      <w:szCs w:val="28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DD53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ubri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Rubri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Rubri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ubrik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ellrutnt">
    <w:name w:val="Table Grid"/>
    <w:basedOn w:val="Normaltabell"/>
    <w:uiPriority w:val="59"/>
    <w:rsid w:val="004E23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316ED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316ED3"/>
    <w:rPr>
      <w:sz w:val="24"/>
      <w:szCs w:val="24"/>
    </w:rPr>
  </w:style>
  <w:style w:type="paragraph" w:styleId="Sidfot">
    <w:name w:val="footer"/>
    <w:basedOn w:val="Normal"/>
    <w:link w:val="SidfotChar"/>
    <w:uiPriority w:val="99"/>
    <w:unhideWhenUsed/>
    <w:rsid w:val="00316ED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316ED3"/>
    <w:rPr>
      <w:sz w:val="24"/>
      <w:szCs w:val="24"/>
    </w:rPr>
  </w:style>
  <w:style w:type="character" w:styleId="Hyperlnk">
    <w:name w:val="Hyperlink"/>
    <w:basedOn w:val="Standardstycketeckensnitt"/>
    <w:uiPriority w:val="99"/>
    <w:unhideWhenUsed/>
    <w:rsid w:val="00162650"/>
    <w:rPr>
      <w:color w:val="0563C1" w:themeColor="hyperlink"/>
      <w:u w:val="single"/>
    </w:rPr>
  </w:style>
  <w:style w:type="character" w:styleId="Platshllartext">
    <w:name w:val="Placeholder Text"/>
    <w:basedOn w:val="Standardstycketeckensnitt"/>
    <w:uiPriority w:val="99"/>
    <w:semiHidden/>
    <w:rsid w:val="00194148"/>
    <w:rPr>
      <w:color w:val="808080"/>
    </w:rPr>
  </w:style>
  <w:style w:type="character" w:customStyle="1" w:styleId="Rubrik1Char">
    <w:name w:val="Rubrik 1 Char"/>
    <w:basedOn w:val="Standardstycketeckensnitt"/>
    <w:link w:val="Rubrik1"/>
    <w:uiPriority w:val="9"/>
    <w:rsid w:val="00C11FA2"/>
    <w:rPr>
      <w:rFonts w:ascii="Geneva" w:hAnsi="Geneva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rsid w:val="00B11A21"/>
    <w:rPr>
      <w:rFonts w:ascii="Geneva" w:hAnsi="Geneva"/>
      <w:sz w:val="26"/>
      <w:szCs w:val="28"/>
    </w:rPr>
  </w:style>
  <w:style w:type="paragraph" w:styleId="Liststycke">
    <w:name w:val="List Paragraph"/>
    <w:basedOn w:val="Normal"/>
    <w:uiPriority w:val="34"/>
    <w:rsid w:val="00243178"/>
    <w:pPr>
      <w:ind w:left="720"/>
      <w:contextualSpacing/>
    </w:pPr>
  </w:style>
  <w:style w:type="paragraph" w:styleId="Numreradlista">
    <w:name w:val="List Number"/>
    <w:basedOn w:val="Normal"/>
    <w:uiPriority w:val="96"/>
    <w:qFormat/>
    <w:rsid w:val="004E0FD3"/>
    <w:pPr>
      <w:numPr>
        <w:numId w:val="3"/>
      </w:numPr>
      <w:spacing w:after="80"/>
      <w:ind w:left="357" w:hanging="357"/>
    </w:pPr>
  </w:style>
  <w:style w:type="paragraph" w:styleId="Punktlista">
    <w:name w:val="List Bullet"/>
    <w:basedOn w:val="Normal"/>
    <w:uiPriority w:val="97"/>
    <w:qFormat/>
    <w:rsid w:val="004E0FD3"/>
    <w:pPr>
      <w:tabs>
        <w:tab w:val="num" w:pos="720"/>
      </w:tabs>
      <w:spacing w:after="80"/>
      <w:ind w:left="357" w:hanging="357"/>
    </w:pPr>
  </w:style>
  <w:style w:type="character" w:customStyle="1" w:styleId="Olstomnmnande1">
    <w:name w:val="Olöst omnämnande1"/>
    <w:basedOn w:val="Standardstycketeckensnitt"/>
    <w:uiPriority w:val="99"/>
    <w:rsid w:val="00954659"/>
    <w:rPr>
      <w:color w:val="605E5C"/>
      <w:shd w:val="clear" w:color="auto" w:fill="E1DFDD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DD53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Tabelltext">
    <w:name w:val="Tabelltext"/>
    <w:basedOn w:val="Normal"/>
    <w:qFormat/>
    <w:rsid w:val="00313E0C"/>
    <w:pPr>
      <w:spacing w:before="80" w:after="80" w:line="240" w:lineRule="auto"/>
    </w:pPr>
  </w:style>
  <w:style w:type="paragraph" w:customStyle="1" w:styleId="Tabellhuvud">
    <w:name w:val="Tabellhuvud"/>
    <w:basedOn w:val="Normal"/>
    <w:qFormat/>
    <w:rsid w:val="00313E0C"/>
    <w:pPr>
      <w:spacing w:before="80" w:after="80" w:line="240" w:lineRule="auto"/>
    </w:pPr>
    <w:rPr>
      <w:b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FB69D0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FB69D0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FB69D0"/>
    <w:rPr>
      <w:rFonts w:asciiTheme="minorHAnsi" w:hAnsiTheme="minorHAnsi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FB69D0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FB69D0"/>
    <w:rPr>
      <w:rFonts w:asciiTheme="minorHAnsi" w:hAnsiTheme="minorHAnsi"/>
      <w:b/>
      <w:bCs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B69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B69D0"/>
    <w:rPr>
      <w:rFonts w:ascii="Segoe UI" w:hAnsi="Segoe UI" w:cs="Segoe UI"/>
      <w:sz w:val="18"/>
      <w:szCs w:val="18"/>
    </w:rPr>
  </w:style>
  <w:style w:type="paragraph" w:styleId="Normalwebb">
    <w:name w:val="Normal (Web)"/>
    <w:basedOn w:val="Normal"/>
    <w:uiPriority w:val="99"/>
    <w:semiHidden/>
    <w:unhideWhenUsed/>
    <w:rsid w:val="00DC1698"/>
    <w:pPr>
      <w:spacing w:before="100" w:beforeAutospacing="1" w:after="100" w:afterAutospacing="1" w:line="240" w:lineRule="auto"/>
    </w:pPr>
    <w:rPr>
      <w:rFonts w:ascii="Calibri" w:eastAsiaTheme="minorHAnsi" w:hAnsi="Calibri"/>
    </w:rPr>
  </w:style>
  <w:style w:type="character" w:styleId="Betoning">
    <w:name w:val="Emphasis"/>
    <w:basedOn w:val="Standardstycketeckensnitt"/>
    <w:uiPriority w:val="20"/>
    <w:qFormat/>
    <w:rsid w:val="00DC1698"/>
    <w:rPr>
      <w:i/>
      <w:iCs/>
    </w:rPr>
  </w:style>
  <w:style w:type="paragraph" w:styleId="Underrubrik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eskrivning">
    <w:name w:val="caption"/>
    <w:basedOn w:val="Normal"/>
    <w:next w:val="Normal"/>
    <w:uiPriority w:val="35"/>
    <w:unhideWhenUsed/>
    <w:qFormat/>
    <w:rsid w:val="00BD6383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customStyle="1" w:styleId="m-9183135747725501803msolistparagraph">
    <w:name w:val="m_-9183135747725501803msolistparagraph"/>
    <w:basedOn w:val="Normal"/>
    <w:rsid w:val="00A7391D"/>
    <w:pPr>
      <w:spacing w:before="100" w:beforeAutospacing="1" w:after="100" w:afterAutospacing="1" w:line="240" w:lineRule="auto"/>
    </w:pPr>
    <w:rPr>
      <w:rFonts w:ascii="Calibri" w:eastAsiaTheme="minorHAnsi" w:hAnsi="Calibri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42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2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2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17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63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8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75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4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02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54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09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68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16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45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8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03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sv.wikipedia.org/wiki/Karmin" TargetMode="External"/><Relationship Id="rId18" Type="http://schemas.openxmlformats.org/officeDocument/2006/relationships/hyperlink" Target="https://pubchem.ncbi.nlm.nih.gov/compound/19700" TargetMode="External"/><Relationship Id="rId26" Type="http://schemas.openxmlformats.org/officeDocument/2006/relationships/hyperlink" Target="https://www.su.se/polopoly_fs/1.665003.1704648278!/menu/standard/file/Papperskromatografi_med_olika_vatskor_4_gy.pdf" TargetMode="External"/><Relationship Id="rId3" Type="http://schemas.openxmlformats.org/officeDocument/2006/relationships/numbering" Target="numbering.xml"/><Relationship Id="rId21" Type="http://schemas.openxmlformats.org/officeDocument/2006/relationships/hyperlink" Target="https://snl.no/karotener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www.coop.se/handla/varor/skafferi/bakning/dekoration/karamellfarg-rod-5701073064641/" TargetMode="External"/><Relationship Id="rId17" Type="http://schemas.openxmlformats.org/officeDocument/2006/relationships/hyperlink" Target="https://sv.wikipedia.org/wiki/Briljantbl%C3%A5tt_FCF" TargetMode="External"/><Relationship Id="rId25" Type="http://schemas.openxmlformats.org/officeDocument/2006/relationships/image" Target="media/image6.jpeg"/><Relationship Id="rId2" Type="http://schemas.openxmlformats.org/officeDocument/2006/relationships/customXml" Target="../customXml/item2.xml"/><Relationship Id="rId16" Type="http://schemas.openxmlformats.org/officeDocument/2006/relationships/image" Target="cid:ii_1966193b76a11bfad142" TargetMode="External"/><Relationship Id="rId20" Type="http://schemas.openxmlformats.org/officeDocument/2006/relationships/image" Target="cid:ii_1966193b76a7605c1153" TargetMode="External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youtube.com/watch?v=0FOsWvFJ94k" TargetMode="External"/><Relationship Id="rId24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2.png"/><Relationship Id="rId23" Type="http://schemas.openxmlformats.org/officeDocument/2006/relationships/image" Target="media/image4.png"/><Relationship Id="rId28" Type="http://schemas.openxmlformats.org/officeDocument/2006/relationships/header" Target="header1.xml"/><Relationship Id="rId10" Type="http://schemas.openxmlformats.org/officeDocument/2006/relationships/image" Target="media/image1.png"/><Relationship Id="rId19" Type="http://schemas.openxmlformats.org/officeDocument/2006/relationships/image" Target="media/image3.png"/><Relationship Id="rId31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s://www.naturskyddsforeningen.se/artiklar/extremt-hoga-pfas-halter-i-vin/" TargetMode="External"/><Relationship Id="rId14" Type="http://schemas.openxmlformats.org/officeDocument/2006/relationships/hyperlink" Target="https://pubchem.ncbi.nlm.nih.gov/compound/Carminic-acid" TargetMode="External"/><Relationship Id="rId22" Type="http://schemas.openxmlformats.org/officeDocument/2006/relationships/hyperlink" Target="https://pubchem.ncbi.nlm.nih.gov/compound/5280489" TargetMode="External"/><Relationship Id="rId27" Type="http://schemas.openxmlformats.org/officeDocument/2006/relationships/footer" Target="footer1.xml"/><Relationship Id="rId3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g"/><Relationship Id="rId2" Type="http://schemas.openxmlformats.org/officeDocument/2006/relationships/image" Target="media/image7.png"/><Relationship Id="rId1" Type="http://schemas.openxmlformats.org/officeDocument/2006/relationships/hyperlink" Target="http://www.su.se/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lhWTXqHY4ON8in/+eVp2ephWZQ==">AMUW2mVGOMqOrWoQNnONLBZQ90gpYTQYLh5HmQ2Oq7mYIrylek2UpFIQaOPAjqjhPLOcmnM9Odi91DjEsqcRKjB6828MHrSBpckEgI+/HAXEwsPGdqWd1vdwDQ+86gQWBlcTC1wBrUyM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2136FFC-BC0B-2642-B9C6-AC6079D3D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578</Words>
  <Characters>3300</Characters>
  <Application>Microsoft Office Word</Application>
  <DocSecurity>0</DocSecurity>
  <Lines>27</Lines>
  <Paragraphs>7</Paragraphs>
  <ScaleCrop>false</ScaleCrop>
  <Company/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Olander</dc:creator>
  <cp:lastModifiedBy>Jenny Olander</cp:lastModifiedBy>
  <cp:revision>3</cp:revision>
  <cp:lastPrinted>2024-01-07T17:21:00Z</cp:lastPrinted>
  <dcterms:created xsi:type="dcterms:W3CDTF">2025-05-04T14:15:00Z</dcterms:created>
  <dcterms:modified xsi:type="dcterms:W3CDTF">2025-09-01T13:03:00Z</dcterms:modified>
</cp:coreProperties>
</file>